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E64" w:rsidRPr="00A4766A" w:rsidRDefault="002508DC" w:rsidP="00A4766A">
      <w:pPr>
        <w:spacing w:line="480" w:lineRule="auto"/>
        <w:rPr>
          <w:rFonts w:ascii="Times New Roman" w:hAnsi="Times New Roman" w:cs="Times New Roman"/>
          <w:sz w:val="24"/>
          <w:szCs w:val="24"/>
        </w:rPr>
      </w:pPr>
      <w:r w:rsidRPr="00A4766A">
        <w:rPr>
          <w:rFonts w:ascii="Times New Roman" w:hAnsi="Times New Roman" w:cs="Times New Roman"/>
          <w:sz w:val="24"/>
          <w:szCs w:val="24"/>
        </w:rPr>
        <w:t>Students Full Name</w:t>
      </w:r>
    </w:p>
    <w:p w:rsidR="006E7E64" w:rsidRPr="00A4766A" w:rsidRDefault="002508DC" w:rsidP="00A4766A">
      <w:pPr>
        <w:spacing w:line="480" w:lineRule="auto"/>
        <w:rPr>
          <w:rFonts w:ascii="Times New Roman" w:hAnsi="Times New Roman" w:cs="Times New Roman"/>
          <w:sz w:val="24"/>
          <w:szCs w:val="24"/>
        </w:rPr>
      </w:pPr>
      <w:r w:rsidRPr="00A4766A">
        <w:rPr>
          <w:rFonts w:ascii="Times New Roman" w:hAnsi="Times New Roman" w:cs="Times New Roman"/>
          <w:sz w:val="24"/>
          <w:szCs w:val="24"/>
        </w:rPr>
        <w:t>Professor’s Name</w:t>
      </w:r>
    </w:p>
    <w:p w:rsidR="006E7E64" w:rsidRPr="00A4766A" w:rsidRDefault="002508DC" w:rsidP="00A4766A">
      <w:pPr>
        <w:spacing w:line="480" w:lineRule="auto"/>
        <w:rPr>
          <w:rFonts w:ascii="Times New Roman" w:hAnsi="Times New Roman" w:cs="Times New Roman"/>
          <w:sz w:val="24"/>
          <w:szCs w:val="24"/>
        </w:rPr>
      </w:pPr>
      <w:r w:rsidRPr="00A4766A">
        <w:rPr>
          <w:rFonts w:ascii="Times New Roman" w:hAnsi="Times New Roman" w:cs="Times New Roman"/>
          <w:sz w:val="24"/>
          <w:szCs w:val="24"/>
        </w:rPr>
        <w:t>Course</w:t>
      </w:r>
    </w:p>
    <w:p w:rsidR="006E7E64" w:rsidRPr="00A4766A" w:rsidRDefault="002508DC" w:rsidP="00A4766A">
      <w:pPr>
        <w:spacing w:line="480" w:lineRule="auto"/>
        <w:rPr>
          <w:rFonts w:ascii="Times New Roman" w:hAnsi="Times New Roman" w:cs="Times New Roman"/>
          <w:sz w:val="24"/>
          <w:szCs w:val="24"/>
          <w:lang w:val="en-US"/>
        </w:rPr>
      </w:pPr>
      <w:r w:rsidRPr="00A4766A">
        <w:rPr>
          <w:rFonts w:ascii="Times New Roman" w:hAnsi="Times New Roman" w:cs="Times New Roman"/>
          <w:sz w:val="24"/>
          <w:szCs w:val="24"/>
        </w:rPr>
        <w:t>Date of Submission</w:t>
      </w:r>
    </w:p>
    <w:p w:rsidR="00EC597C" w:rsidRPr="00A4766A" w:rsidRDefault="002508DC" w:rsidP="00A4766A">
      <w:pPr>
        <w:spacing w:line="480" w:lineRule="auto"/>
        <w:jc w:val="center"/>
        <w:rPr>
          <w:rFonts w:ascii="Times New Roman" w:hAnsi="Times New Roman" w:cs="Times New Roman"/>
          <w:sz w:val="24"/>
          <w:szCs w:val="24"/>
          <w:lang w:val="en-US"/>
        </w:rPr>
      </w:pPr>
      <w:r w:rsidRPr="00A4766A">
        <w:rPr>
          <w:rFonts w:ascii="Times New Roman" w:hAnsi="Times New Roman" w:cs="Times New Roman"/>
          <w:color w:val="1B1B1B"/>
          <w:sz w:val="24"/>
          <w:szCs w:val="24"/>
          <w:shd w:val="clear" w:color="auto" w:fill="FFFFFF"/>
        </w:rPr>
        <w:t xml:space="preserve">How </w:t>
      </w:r>
      <w:r w:rsidRPr="00A4766A">
        <w:rPr>
          <w:rFonts w:ascii="Times New Roman" w:hAnsi="Times New Roman" w:cs="Times New Roman"/>
          <w:color w:val="1B1B1B"/>
          <w:sz w:val="24"/>
          <w:szCs w:val="24"/>
          <w:shd w:val="clear" w:color="auto" w:fill="FFFFFF"/>
          <w:lang w:val="en-US"/>
        </w:rPr>
        <w:t>To</w:t>
      </w:r>
      <w:r w:rsidRPr="00A4766A">
        <w:rPr>
          <w:rFonts w:ascii="Times New Roman" w:hAnsi="Times New Roman" w:cs="Times New Roman"/>
          <w:color w:val="1B1B1B"/>
          <w:sz w:val="24"/>
          <w:szCs w:val="24"/>
          <w:shd w:val="clear" w:color="auto" w:fill="FFFFFF"/>
        </w:rPr>
        <w:t xml:space="preserve"> Date </w:t>
      </w:r>
      <w:r w:rsidRPr="00A4766A">
        <w:rPr>
          <w:rFonts w:ascii="Times New Roman" w:hAnsi="Times New Roman" w:cs="Times New Roman"/>
          <w:color w:val="1B1B1B"/>
          <w:sz w:val="24"/>
          <w:szCs w:val="24"/>
          <w:shd w:val="clear" w:color="auto" w:fill="FFFFFF"/>
          <w:lang w:val="en-US"/>
        </w:rPr>
        <w:t>a</w:t>
      </w:r>
      <w:r w:rsidRPr="00A4766A">
        <w:rPr>
          <w:rFonts w:ascii="Times New Roman" w:hAnsi="Times New Roman" w:cs="Times New Roman"/>
          <w:color w:val="1B1B1B"/>
          <w:sz w:val="24"/>
          <w:szCs w:val="24"/>
          <w:shd w:val="clear" w:color="auto" w:fill="FFFFFF"/>
        </w:rPr>
        <w:t xml:space="preserve"> Brown(Black Girl, White Girl </w:t>
      </w:r>
      <w:r w:rsidRPr="00A4766A">
        <w:rPr>
          <w:rFonts w:ascii="Times New Roman" w:hAnsi="Times New Roman" w:cs="Times New Roman"/>
          <w:color w:val="1B1B1B"/>
          <w:sz w:val="24"/>
          <w:szCs w:val="24"/>
          <w:shd w:val="clear" w:color="auto" w:fill="FFFFFF"/>
          <w:lang w:val="en-US"/>
        </w:rPr>
        <w:t>a</w:t>
      </w:r>
      <w:r w:rsidRPr="00A4766A">
        <w:rPr>
          <w:rFonts w:ascii="Times New Roman" w:hAnsi="Times New Roman" w:cs="Times New Roman"/>
          <w:color w:val="1B1B1B"/>
          <w:sz w:val="24"/>
          <w:szCs w:val="24"/>
          <w:shd w:val="clear" w:color="auto" w:fill="FFFFFF"/>
        </w:rPr>
        <w:t>nd Halfie) </w:t>
      </w:r>
    </w:p>
    <w:p w:rsidR="00733642" w:rsidRPr="00A4766A" w:rsidRDefault="002508DC" w:rsidP="00A4766A">
      <w:pPr>
        <w:spacing w:line="480" w:lineRule="auto"/>
        <w:jc w:val="center"/>
        <w:rPr>
          <w:rFonts w:ascii="Times New Roman" w:hAnsi="Times New Roman" w:cs="Times New Roman"/>
          <w:b/>
          <w:sz w:val="24"/>
          <w:szCs w:val="24"/>
          <w:lang w:val="en-US"/>
        </w:rPr>
      </w:pPr>
      <w:r w:rsidRPr="00A4766A">
        <w:rPr>
          <w:rFonts w:ascii="Times New Roman" w:hAnsi="Times New Roman" w:cs="Times New Roman"/>
          <w:b/>
          <w:sz w:val="24"/>
          <w:szCs w:val="24"/>
          <w:lang w:val="en-US"/>
        </w:rPr>
        <w:t xml:space="preserve">Introduction </w:t>
      </w:r>
    </w:p>
    <w:p w:rsidR="002A162A" w:rsidRPr="00A4766A" w:rsidRDefault="002508DC" w:rsidP="00A4766A">
      <w:pPr>
        <w:spacing w:line="480" w:lineRule="auto"/>
        <w:rPr>
          <w:rFonts w:ascii="Times New Roman" w:hAnsi="Times New Roman" w:cs="Times New Roman"/>
          <w:sz w:val="24"/>
          <w:szCs w:val="24"/>
          <w:lang w:val="en-US"/>
        </w:rPr>
      </w:pPr>
      <w:r w:rsidRPr="00A4766A">
        <w:rPr>
          <w:rFonts w:ascii="Times New Roman" w:hAnsi="Times New Roman" w:cs="Times New Roman"/>
          <w:sz w:val="24"/>
          <w:szCs w:val="24"/>
          <w:lang w:val="en-US"/>
        </w:rPr>
        <w:tab/>
      </w:r>
      <w:r w:rsidR="00D250AE" w:rsidRPr="00A4766A">
        <w:rPr>
          <w:rFonts w:ascii="Times New Roman" w:hAnsi="Times New Roman" w:cs="Times New Roman"/>
          <w:sz w:val="24"/>
          <w:szCs w:val="24"/>
          <w:lang w:val="en-US"/>
        </w:rPr>
        <w:t>Dating women from a different culture, race and social class are extremely challenging. In t</w:t>
      </w:r>
      <w:r w:rsidR="0099501D" w:rsidRPr="00A4766A">
        <w:rPr>
          <w:rFonts w:ascii="Times New Roman" w:hAnsi="Times New Roman" w:cs="Times New Roman"/>
          <w:sz w:val="24"/>
          <w:szCs w:val="24"/>
          <w:lang w:val="en-US"/>
        </w:rPr>
        <w:t xml:space="preserve">he book, “How to Date a Brown (Black Girl, White Girl, or Halfie)” by Junot Diaz </w:t>
      </w:r>
      <w:r w:rsidR="00E23E1C" w:rsidRPr="00A4766A">
        <w:rPr>
          <w:rFonts w:ascii="Times New Roman" w:hAnsi="Times New Roman" w:cs="Times New Roman"/>
          <w:sz w:val="24"/>
          <w:szCs w:val="24"/>
          <w:lang w:val="en-US"/>
        </w:rPr>
        <w:t xml:space="preserve">contains a short satirical story that advices individuals on how to behave or act while dating depending on social class and ethnicity of the partner. </w:t>
      </w:r>
      <w:r w:rsidR="00092AD4" w:rsidRPr="00A4766A">
        <w:rPr>
          <w:rFonts w:ascii="Times New Roman" w:hAnsi="Times New Roman" w:cs="Times New Roman"/>
          <w:sz w:val="24"/>
          <w:szCs w:val="24"/>
          <w:lang w:val="en-US"/>
        </w:rPr>
        <w:t xml:space="preserve">In the short story, a young boy gives instructions on how to prepare oneself and become ready for the date. He starts by </w:t>
      </w:r>
      <w:r w:rsidR="0019133E" w:rsidRPr="00A4766A">
        <w:rPr>
          <w:rFonts w:ascii="Times New Roman" w:hAnsi="Times New Roman" w:cs="Times New Roman"/>
          <w:sz w:val="24"/>
          <w:szCs w:val="24"/>
          <w:lang w:val="en-US"/>
        </w:rPr>
        <w:t>giving common signs for eliminating</w:t>
      </w:r>
      <w:r w:rsidR="00E81ED0" w:rsidRPr="00A4766A">
        <w:rPr>
          <w:rFonts w:ascii="Times New Roman" w:hAnsi="Times New Roman" w:cs="Times New Roman"/>
          <w:sz w:val="24"/>
          <w:szCs w:val="24"/>
          <w:lang w:val="en-US"/>
        </w:rPr>
        <w:t xml:space="preserve"> </w:t>
      </w:r>
      <w:r w:rsidR="00936300">
        <w:rPr>
          <w:rFonts w:ascii="Times New Roman" w:hAnsi="Times New Roman" w:cs="Times New Roman"/>
          <w:sz w:val="24"/>
          <w:szCs w:val="24"/>
          <w:lang w:val="en-US"/>
        </w:rPr>
        <w:t xml:space="preserve">this </w:t>
      </w:r>
      <w:r w:rsidR="00E81ED0" w:rsidRPr="00A4766A">
        <w:rPr>
          <w:rFonts w:ascii="Times New Roman" w:hAnsi="Times New Roman" w:cs="Times New Roman"/>
          <w:sz w:val="24"/>
          <w:szCs w:val="24"/>
          <w:lang w:val="en-US"/>
        </w:rPr>
        <w:t xml:space="preserve">in the culture of people in the ghetto like “government cheese” and the processes appropriate for approaching a female who is either an outsider </w:t>
      </w:r>
      <w:r w:rsidR="00407D8A" w:rsidRPr="00A4766A">
        <w:rPr>
          <w:rFonts w:ascii="Times New Roman" w:hAnsi="Times New Roman" w:cs="Times New Roman"/>
          <w:sz w:val="24"/>
          <w:szCs w:val="24"/>
          <w:lang w:val="en-US"/>
        </w:rPr>
        <w:t>or an insider</w:t>
      </w:r>
      <w:r w:rsidR="00A4766A">
        <w:rPr>
          <w:rFonts w:ascii="Times New Roman" w:hAnsi="Times New Roman" w:cs="Times New Roman"/>
          <w:sz w:val="24"/>
          <w:szCs w:val="24"/>
          <w:lang w:val="en-US"/>
        </w:rPr>
        <w:t xml:space="preserve"> (Diaz 64</w:t>
      </w:r>
      <w:r w:rsidR="00A4766A" w:rsidRPr="00A4766A">
        <w:rPr>
          <w:rFonts w:ascii="Times New Roman" w:hAnsi="Times New Roman" w:cs="Times New Roman"/>
          <w:sz w:val="24"/>
          <w:szCs w:val="24"/>
          <w:lang w:val="en-US"/>
        </w:rPr>
        <w:t>)</w:t>
      </w:r>
      <w:r w:rsidR="00407D8A" w:rsidRPr="00A4766A">
        <w:rPr>
          <w:rFonts w:ascii="Times New Roman" w:hAnsi="Times New Roman" w:cs="Times New Roman"/>
          <w:sz w:val="24"/>
          <w:szCs w:val="24"/>
          <w:lang w:val="en-US"/>
        </w:rPr>
        <w:t xml:space="preserve">. Throughout the story, the narrator shifts his words and mannerism to regarding the female’s race and social class. </w:t>
      </w:r>
      <w:r w:rsidR="0024384A" w:rsidRPr="00A4766A">
        <w:rPr>
          <w:rFonts w:ascii="Times New Roman" w:hAnsi="Times New Roman" w:cs="Times New Roman"/>
          <w:sz w:val="24"/>
          <w:szCs w:val="24"/>
          <w:lang w:val="en-US"/>
        </w:rPr>
        <w:t xml:space="preserve">The </w:t>
      </w:r>
      <w:r w:rsidR="004F2DFE" w:rsidRPr="00A4766A">
        <w:rPr>
          <w:rFonts w:ascii="Times New Roman" w:hAnsi="Times New Roman" w:cs="Times New Roman"/>
          <w:sz w:val="24"/>
          <w:szCs w:val="24"/>
          <w:lang w:val="en-US"/>
        </w:rPr>
        <w:t xml:space="preserve">change of words observed in the short story determines the speech and approach of the narrator to the lady. </w:t>
      </w:r>
      <w:r w:rsidR="00936300">
        <w:rPr>
          <w:rFonts w:ascii="Times New Roman" w:hAnsi="Times New Roman" w:cs="Times New Roman"/>
          <w:sz w:val="24"/>
          <w:szCs w:val="24"/>
          <w:lang w:val="en-US"/>
        </w:rPr>
        <w:t>Again, t</w:t>
      </w:r>
      <w:r w:rsidR="00623174" w:rsidRPr="00A4766A">
        <w:rPr>
          <w:rFonts w:ascii="Times New Roman" w:hAnsi="Times New Roman" w:cs="Times New Roman"/>
          <w:sz w:val="24"/>
          <w:szCs w:val="24"/>
          <w:lang w:val="en-US"/>
        </w:rPr>
        <w:t xml:space="preserve">he constant shifts in descriptions of men and women's social class and ethnicities make it difficult for the reader to understand what kind of a person is narrating the events in the short story. This paper, therefore, focuses on discussing </w:t>
      </w:r>
      <w:r w:rsidR="00DE2199" w:rsidRPr="00A4766A">
        <w:rPr>
          <w:rFonts w:ascii="Times New Roman" w:hAnsi="Times New Roman" w:cs="Times New Roman"/>
          <w:sz w:val="24"/>
          <w:szCs w:val="24"/>
          <w:lang w:val="en-US"/>
        </w:rPr>
        <w:t>Diaz</w:t>
      </w:r>
      <w:r w:rsidR="00A161F6" w:rsidRPr="00A4766A">
        <w:rPr>
          <w:rFonts w:ascii="Times New Roman" w:hAnsi="Times New Roman" w:cs="Times New Roman"/>
          <w:sz w:val="24"/>
          <w:szCs w:val="24"/>
          <w:lang w:val="en-US"/>
        </w:rPr>
        <w:t>’s</w:t>
      </w:r>
      <w:r w:rsidR="00DE2199" w:rsidRPr="00A4766A">
        <w:rPr>
          <w:rFonts w:ascii="Times New Roman" w:hAnsi="Times New Roman" w:cs="Times New Roman"/>
          <w:sz w:val="24"/>
          <w:szCs w:val="24"/>
          <w:lang w:val="en-US"/>
        </w:rPr>
        <w:t xml:space="preserve"> ex</w:t>
      </w:r>
      <w:r w:rsidR="00A161F6" w:rsidRPr="00A4766A">
        <w:rPr>
          <w:rFonts w:ascii="Times New Roman" w:hAnsi="Times New Roman" w:cs="Times New Roman"/>
          <w:sz w:val="24"/>
          <w:szCs w:val="24"/>
          <w:lang w:val="en-US"/>
        </w:rPr>
        <w:t>planation on</w:t>
      </w:r>
      <w:r w:rsidR="005E10AC" w:rsidRPr="00A4766A">
        <w:rPr>
          <w:rFonts w:ascii="Times New Roman" w:hAnsi="Times New Roman" w:cs="Times New Roman"/>
          <w:sz w:val="24"/>
          <w:szCs w:val="24"/>
          <w:lang w:val="en-US"/>
        </w:rPr>
        <w:t xml:space="preserve"> how to </w:t>
      </w:r>
      <w:r w:rsidR="002D1A4F" w:rsidRPr="00A4766A">
        <w:rPr>
          <w:rFonts w:ascii="Times New Roman" w:hAnsi="Times New Roman" w:cs="Times New Roman"/>
          <w:sz w:val="24"/>
          <w:szCs w:val="24"/>
          <w:lang w:val="en-US"/>
        </w:rPr>
        <w:t>act</w:t>
      </w:r>
      <w:r w:rsidR="00A161F6" w:rsidRPr="00A4766A">
        <w:rPr>
          <w:rFonts w:ascii="Times New Roman" w:hAnsi="Times New Roman" w:cs="Times New Roman"/>
          <w:sz w:val="24"/>
          <w:szCs w:val="24"/>
          <w:lang w:val="en-US"/>
        </w:rPr>
        <w:t xml:space="preserve"> or behave </w:t>
      </w:r>
      <w:r w:rsidR="005E10AC" w:rsidRPr="00A4766A">
        <w:rPr>
          <w:rFonts w:ascii="Times New Roman" w:hAnsi="Times New Roman" w:cs="Times New Roman"/>
          <w:sz w:val="24"/>
          <w:szCs w:val="24"/>
          <w:lang w:val="en-US"/>
        </w:rPr>
        <w:t xml:space="preserve">while </w:t>
      </w:r>
      <w:r w:rsidR="00DE2199" w:rsidRPr="00A4766A">
        <w:rPr>
          <w:rFonts w:ascii="Times New Roman" w:hAnsi="Times New Roman" w:cs="Times New Roman"/>
          <w:sz w:val="24"/>
          <w:szCs w:val="24"/>
          <w:lang w:val="en-US"/>
        </w:rPr>
        <w:t xml:space="preserve">on a date depending on the lady’s </w:t>
      </w:r>
      <w:r w:rsidR="00A161F6" w:rsidRPr="00A4766A">
        <w:rPr>
          <w:rFonts w:ascii="Times New Roman" w:hAnsi="Times New Roman" w:cs="Times New Roman"/>
          <w:sz w:val="24"/>
          <w:szCs w:val="24"/>
          <w:lang w:val="en-US"/>
        </w:rPr>
        <w:t>race and social class</w:t>
      </w:r>
      <w:r w:rsidRPr="00A4766A">
        <w:rPr>
          <w:rFonts w:ascii="Times New Roman" w:hAnsi="Times New Roman" w:cs="Times New Roman"/>
          <w:sz w:val="24"/>
          <w:szCs w:val="24"/>
          <w:lang w:val="en-US"/>
        </w:rPr>
        <w:t xml:space="preserve"> and</w:t>
      </w:r>
      <w:r w:rsidR="00A161F6" w:rsidRPr="00A4766A">
        <w:rPr>
          <w:rFonts w:ascii="Times New Roman" w:hAnsi="Times New Roman" w:cs="Times New Roman"/>
          <w:sz w:val="24"/>
          <w:szCs w:val="24"/>
          <w:lang w:val="en-US"/>
        </w:rPr>
        <w:t xml:space="preserve"> reflects challenges </w:t>
      </w:r>
      <w:r w:rsidR="005E10AC" w:rsidRPr="00A4766A">
        <w:rPr>
          <w:rFonts w:ascii="Times New Roman" w:hAnsi="Times New Roman" w:cs="Times New Roman"/>
          <w:sz w:val="24"/>
          <w:szCs w:val="24"/>
          <w:lang w:val="en-US"/>
        </w:rPr>
        <w:t>in socialization</w:t>
      </w:r>
      <w:r w:rsidR="00A161F6" w:rsidRPr="00A4766A">
        <w:rPr>
          <w:rFonts w:ascii="Times New Roman" w:hAnsi="Times New Roman" w:cs="Times New Roman"/>
          <w:sz w:val="24"/>
          <w:szCs w:val="24"/>
          <w:lang w:val="en-US"/>
        </w:rPr>
        <w:t xml:space="preserve"> </w:t>
      </w:r>
      <w:r w:rsidR="005E10AC" w:rsidRPr="00A4766A">
        <w:rPr>
          <w:rFonts w:ascii="Times New Roman" w:hAnsi="Times New Roman" w:cs="Times New Roman"/>
          <w:sz w:val="24"/>
          <w:szCs w:val="24"/>
          <w:lang w:val="en-US"/>
        </w:rPr>
        <w:t xml:space="preserve">caused </w:t>
      </w:r>
      <w:r w:rsidR="00A161F6" w:rsidRPr="00A4766A">
        <w:rPr>
          <w:rFonts w:ascii="Times New Roman" w:hAnsi="Times New Roman" w:cs="Times New Roman"/>
          <w:sz w:val="24"/>
          <w:szCs w:val="24"/>
          <w:lang w:val="en-US"/>
        </w:rPr>
        <w:t>due to cultural differences, gender and race.</w:t>
      </w:r>
      <w:r w:rsidR="00DE2199" w:rsidRPr="00A4766A">
        <w:rPr>
          <w:rFonts w:ascii="Times New Roman" w:hAnsi="Times New Roman" w:cs="Times New Roman"/>
          <w:sz w:val="24"/>
          <w:szCs w:val="24"/>
          <w:lang w:val="en-US"/>
        </w:rPr>
        <w:t xml:space="preserve"> </w:t>
      </w:r>
      <w:r w:rsidR="0024384A" w:rsidRPr="00A4766A">
        <w:rPr>
          <w:rFonts w:ascii="Times New Roman" w:hAnsi="Times New Roman" w:cs="Times New Roman"/>
          <w:sz w:val="24"/>
          <w:szCs w:val="24"/>
          <w:lang w:val="en-US"/>
        </w:rPr>
        <w:t xml:space="preserve"> </w:t>
      </w:r>
    </w:p>
    <w:p w:rsidR="00E81ED0" w:rsidRPr="00A4766A" w:rsidRDefault="002508DC" w:rsidP="00A4766A">
      <w:pPr>
        <w:spacing w:line="480" w:lineRule="auto"/>
        <w:rPr>
          <w:rFonts w:ascii="Times New Roman" w:hAnsi="Times New Roman" w:cs="Times New Roman"/>
          <w:sz w:val="24"/>
          <w:szCs w:val="24"/>
          <w:lang w:val="en-US"/>
        </w:rPr>
      </w:pPr>
      <w:r w:rsidRPr="00A4766A">
        <w:rPr>
          <w:rFonts w:ascii="Times New Roman" w:hAnsi="Times New Roman" w:cs="Times New Roman"/>
          <w:sz w:val="24"/>
          <w:szCs w:val="24"/>
          <w:lang w:val="en-US"/>
        </w:rPr>
        <w:tab/>
      </w:r>
      <w:r w:rsidR="002A162A" w:rsidRPr="00A4766A">
        <w:rPr>
          <w:rFonts w:ascii="Times New Roman" w:hAnsi="Times New Roman" w:cs="Times New Roman"/>
          <w:sz w:val="24"/>
          <w:szCs w:val="24"/>
          <w:lang w:val="en-US"/>
        </w:rPr>
        <w:t xml:space="preserve">The </w:t>
      </w:r>
      <w:r w:rsidR="00A16415" w:rsidRPr="00A4766A">
        <w:rPr>
          <w:rFonts w:ascii="Times New Roman" w:hAnsi="Times New Roman" w:cs="Times New Roman"/>
          <w:sz w:val="24"/>
          <w:szCs w:val="24"/>
          <w:lang w:val="en-US"/>
        </w:rPr>
        <w:t xml:space="preserve">advice of </w:t>
      </w:r>
      <w:r w:rsidR="00270213" w:rsidRPr="00A4766A">
        <w:rPr>
          <w:rFonts w:ascii="Times New Roman" w:hAnsi="Times New Roman" w:cs="Times New Roman"/>
          <w:sz w:val="24"/>
          <w:szCs w:val="24"/>
          <w:lang w:val="en-US"/>
        </w:rPr>
        <w:t xml:space="preserve">the </w:t>
      </w:r>
      <w:r w:rsidR="00A16415" w:rsidRPr="00A4766A">
        <w:rPr>
          <w:rFonts w:ascii="Times New Roman" w:hAnsi="Times New Roman" w:cs="Times New Roman"/>
          <w:sz w:val="24"/>
          <w:szCs w:val="24"/>
          <w:lang w:val="en-US"/>
        </w:rPr>
        <w:t xml:space="preserve">narrator </w:t>
      </w:r>
      <w:r w:rsidR="00285E25" w:rsidRPr="00A4766A">
        <w:rPr>
          <w:rFonts w:ascii="Times New Roman" w:hAnsi="Times New Roman" w:cs="Times New Roman"/>
          <w:sz w:val="24"/>
          <w:szCs w:val="24"/>
          <w:lang w:val="en-US"/>
        </w:rPr>
        <w:t>concerning</w:t>
      </w:r>
      <w:r w:rsidR="0039396E" w:rsidRPr="00A4766A">
        <w:rPr>
          <w:rFonts w:ascii="Times New Roman" w:hAnsi="Times New Roman" w:cs="Times New Roman"/>
          <w:sz w:val="24"/>
          <w:szCs w:val="24"/>
          <w:lang w:val="en-US"/>
        </w:rPr>
        <w:t xml:space="preserve"> </w:t>
      </w:r>
      <w:r w:rsidR="001E6D26" w:rsidRPr="00A4766A">
        <w:rPr>
          <w:rFonts w:ascii="Times New Roman" w:hAnsi="Times New Roman" w:cs="Times New Roman"/>
          <w:sz w:val="24"/>
          <w:szCs w:val="24"/>
          <w:lang w:val="en-US"/>
        </w:rPr>
        <w:t>behav</w:t>
      </w:r>
      <w:r w:rsidR="00285E25" w:rsidRPr="00A4766A">
        <w:rPr>
          <w:rFonts w:ascii="Times New Roman" w:hAnsi="Times New Roman" w:cs="Times New Roman"/>
          <w:sz w:val="24"/>
          <w:szCs w:val="24"/>
          <w:lang w:val="en-US"/>
        </w:rPr>
        <w:t>ior</w:t>
      </w:r>
      <w:r w:rsidR="0039396E" w:rsidRPr="00A4766A">
        <w:rPr>
          <w:rFonts w:ascii="Times New Roman" w:hAnsi="Times New Roman" w:cs="Times New Roman"/>
          <w:sz w:val="24"/>
          <w:szCs w:val="24"/>
          <w:lang w:val="en-US"/>
        </w:rPr>
        <w:t xml:space="preserve"> on a date</w:t>
      </w:r>
      <w:r w:rsidR="001E6D26" w:rsidRPr="00A4766A">
        <w:rPr>
          <w:rFonts w:ascii="Times New Roman" w:hAnsi="Times New Roman" w:cs="Times New Roman"/>
          <w:sz w:val="24"/>
          <w:szCs w:val="24"/>
          <w:lang w:val="en-US"/>
        </w:rPr>
        <w:t xml:space="preserve"> </w:t>
      </w:r>
      <w:r w:rsidR="0039396E" w:rsidRPr="00A4766A">
        <w:rPr>
          <w:rFonts w:ascii="Times New Roman" w:hAnsi="Times New Roman" w:cs="Times New Roman"/>
          <w:sz w:val="24"/>
          <w:szCs w:val="24"/>
          <w:lang w:val="en-US"/>
        </w:rPr>
        <w:t xml:space="preserve">denies individuals </w:t>
      </w:r>
      <w:r w:rsidR="006C57C3" w:rsidRPr="00A4766A">
        <w:rPr>
          <w:rFonts w:ascii="Times New Roman" w:hAnsi="Times New Roman" w:cs="Times New Roman"/>
          <w:sz w:val="24"/>
          <w:szCs w:val="24"/>
          <w:lang w:val="en-US"/>
        </w:rPr>
        <w:t xml:space="preserve">freedom to socialize </w:t>
      </w:r>
      <w:r w:rsidR="00285E25" w:rsidRPr="00A4766A">
        <w:rPr>
          <w:rFonts w:ascii="Times New Roman" w:hAnsi="Times New Roman" w:cs="Times New Roman"/>
          <w:sz w:val="24"/>
          <w:szCs w:val="24"/>
          <w:lang w:val="en-US"/>
        </w:rPr>
        <w:t>confidently</w:t>
      </w:r>
      <w:r w:rsidR="00EC023B" w:rsidRPr="00A4766A">
        <w:rPr>
          <w:rFonts w:ascii="Times New Roman" w:hAnsi="Times New Roman" w:cs="Times New Roman"/>
          <w:sz w:val="24"/>
          <w:szCs w:val="24"/>
          <w:lang w:val="en-US"/>
        </w:rPr>
        <w:t xml:space="preserve"> due to fe</w:t>
      </w:r>
      <w:r w:rsidR="00285E25" w:rsidRPr="00A4766A">
        <w:rPr>
          <w:rFonts w:ascii="Times New Roman" w:hAnsi="Times New Roman" w:cs="Times New Roman"/>
          <w:sz w:val="24"/>
          <w:szCs w:val="24"/>
          <w:lang w:val="en-US"/>
        </w:rPr>
        <w:t>ar of getting judged and rejected</w:t>
      </w:r>
      <w:r w:rsidR="00EC023B" w:rsidRPr="00A4766A">
        <w:rPr>
          <w:rFonts w:ascii="Times New Roman" w:hAnsi="Times New Roman" w:cs="Times New Roman"/>
          <w:sz w:val="24"/>
          <w:szCs w:val="24"/>
          <w:lang w:val="en-US"/>
        </w:rPr>
        <w:t xml:space="preserve">. </w:t>
      </w:r>
      <w:r w:rsidR="009D6B59" w:rsidRPr="00A4766A">
        <w:rPr>
          <w:rFonts w:ascii="Times New Roman" w:hAnsi="Times New Roman" w:cs="Times New Roman"/>
          <w:sz w:val="24"/>
          <w:szCs w:val="24"/>
          <w:lang w:val="en-US"/>
        </w:rPr>
        <w:t>In the short story</w:t>
      </w:r>
      <w:r w:rsidR="0001682F" w:rsidRPr="00A4766A">
        <w:rPr>
          <w:rFonts w:ascii="Times New Roman" w:hAnsi="Times New Roman" w:cs="Times New Roman"/>
          <w:sz w:val="24"/>
          <w:szCs w:val="24"/>
          <w:lang w:val="en-US"/>
        </w:rPr>
        <w:t xml:space="preserve">, the </w:t>
      </w:r>
      <w:r w:rsidR="00391373" w:rsidRPr="00A4766A">
        <w:rPr>
          <w:rFonts w:ascii="Times New Roman" w:hAnsi="Times New Roman" w:cs="Times New Roman"/>
          <w:sz w:val="24"/>
          <w:szCs w:val="24"/>
          <w:lang w:val="en-US"/>
        </w:rPr>
        <w:lastRenderedPageBreak/>
        <w:t>narrator suggests</w:t>
      </w:r>
      <w:r w:rsidR="0001682F" w:rsidRPr="00A4766A">
        <w:rPr>
          <w:rFonts w:ascii="Times New Roman" w:hAnsi="Times New Roman" w:cs="Times New Roman"/>
          <w:sz w:val="24"/>
          <w:szCs w:val="24"/>
          <w:lang w:val="en-US"/>
        </w:rPr>
        <w:t xml:space="preserve"> tha</w:t>
      </w:r>
      <w:r w:rsidR="00ED52C7" w:rsidRPr="00A4766A">
        <w:rPr>
          <w:rFonts w:ascii="Times New Roman" w:hAnsi="Times New Roman" w:cs="Times New Roman"/>
          <w:sz w:val="24"/>
          <w:szCs w:val="24"/>
          <w:lang w:val="en-US"/>
        </w:rPr>
        <w:t xml:space="preserve">t individuals should act or show </w:t>
      </w:r>
      <w:r w:rsidR="0001682F" w:rsidRPr="00A4766A">
        <w:rPr>
          <w:rFonts w:ascii="Times New Roman" w:hAnsi="Times New Roman" w:cs="Times New Roman"/>
          <w:sz w:val="24"/>
          <w:szCs w:val="24"/>
          <w:lang w:val="en-US"/>
        </w:rPr>
        <w:t xml:space="preserve">certain behavior </w:t>
      </w:r>
      <w:r w:rsidR="00ED52C7" w:rsidRPr="00A4766A">
        <w:rPr>
          <w:rFonts w:ascii="Times New Roman" w:hAnsi="Times New Roman" w:cs="Times New Roman"/>
          <w:sz w:val="24"/>
          <w:szCs w:val="24"/>
          <w:lang w:val="en-US"/>
        </w:rPr>
        <w:t>while dating ladies from a different</w:t>
      </w:r>
      <w:r w:rsidR="0001682F" w:rsidRPr="00A4766A">
        <w:rPr>
          <w:rFonts w:ascii="Times New Roman" w:hAnsi="Times New Roman" w:cs="Times New Roman"/>
          <w:sz w:val="24"/>
          <w:szCs w:val="24"/>
          <w:lang w:val="en-US"/>
        </w:rPr>
        <w:t xml:space="preserve"> culture, social class and race.</w:t>
      </w:r>
      <w:r w:rsidR="00ED52C7" w:rsidRPr="00A4766A">
        <w:rPr>
          <w:rFonts w:ascii="Times New Roman" w:hAnsi="Times New Roman" w:cs="Times New Roman"/>
          <w:sz w:val="24"/>
          <w:szCs w:val="24"/>
          <w:lang w:val="en-US"/>
        </w:rPr>
        <w:t xml:space="preserve"> An individual should behave in a particular way while on a date depending on girl’s race, social class and culture.</w:t>
      </w:r>
      <w:r w:rsidR="0001682F" w:rsidRPr="00A4766A">
        <w:rPr>
          <w:rFonts w:ascii="Times New Roman" w:hAnsi="Times New Roman" w:cs="Times New Roman"/>
          <w:sz w:val="24"/>
          <w:szCs w:val="24"/>
          <w:lang w:val="en-US"/>
        </w:rPr>
        <w:t xml:space="preserve"> </w:t>
      </w:r>
      <w:r w:rsidR="00ED52C7" w:rsidRPr="00A4766A">
        <w:rPr>
          <w:rFonts w:ascii="Times New Roman" w:hAnsi="Times New Roman" w:cs="Times New Roman"/>
          <w:sz w:val="24"/>
          <w:szCs w:val="24"/>
          <w:lang w:val="en-US"/>
        </w:rPr>
        <w:t>For example, the narrator says “hide the cheese in the cabinet above the oven, where she’ll never see it” when dating a woman from the society Hill or park</w:t>
      </w:r>
      <w:r w:rsidR="00A4766A" w:rsidRPr="00A4766A">
        <w:rPr>
          <w:rFonts w:ascii="Times New Roman" w:hAnsi="Times New Roman" w:cs="Times New Roman"/>
          <w:sz w:val="24"/>
          <w:szCs w:val="24"/>
          <w:lang w:val="en-US"/>
        </w:rPr>
        <w:t xml:space="preserve"> (Diaz 83). </w:t>
      </w:r>
      <w:r w:rsidR="00ED52C7" w:rsidRPr="00A4766A">
        <w:rPr>
          <w:rFonts w:ascii="Times New Roman" w:hAnsi="Times New Roman" w:cs="Times New Roman"/>
          <w:sz w:val="24"/>
          <w:szCs w:val="24"/>
          <w:lang w:val="en-US"/>
        </w:rPr>
        <w:t xml:space="preserve">He also </w:t>
      </w:r>
      <w:r w:rsidR="00D42B20" w:rsidRPr="00A4766A">
        <w:rPr>
          <w:rFonts w:ascii="Times New Roman" w:hAnsi="Times New Roman" w:cs="Times New Roman"/>
          <w:sz w:val="24"/>
          <w:szCs w:val="24"/>
          <w:lang w:val="en-US"/>
        </w:rPr>
        <w:t>says that one should make his toilet look presentable</w:t>
      </w:r>
      <w:r w:rsidR="00B12CE6">
        <w:rPr>
          <w:rFonts w:ascii="Times New Roman" w:hAnsi="Times New Roman" w:cs="Times New Roman"/>
          <w:sz w:val="24"/>
          <w:szCs w:val="24"/>
          <w:lang w:val="en-US"/>
        </w:rPr>
        <w:t xml:space="preserve"> by putting a</w:t>
      </w:r>
      <w:r w:rsidR="006B316C" w:rsidRPr="00A4766A">
        <w:rPr>
          <w:rFonts w:ascii="Times New Roman" w:hAnsi="Times New Roman" w:cs="Times New Roman"/>
          <w:sz w:val="24"/>
          <w:szCs w:val="24"/>
          <w:lang w:val="en-US"/>
        </w:rPr>
        <w:t xml:space="preserve"> bucket, “with all the crapped-on toilet paper under the sink,” because the toilet was poorly made and it cannot flush toilet papers.</w:t>
      </w:r>
      <w:r w:rsidR="005F1308" w:rsidRPr="00A4766A">
        <w:rPr>
          <w:rFonts w:ascii="Times New Roman" w:hAnsi="Times New Roman" w:cs="Times New Roman"/>
          <w:sz w:val="24"/>
          <w:szCs w:val="24"/>
          <w:lang w:val="en-US"/>
        </w:rPr>
        <w:t xml:space="preserve"> </w:t>
      </w:r>
      <w:r w:rsidR="00391373" w:rsidRPr="00A4766A">
        <w:rPr>
          <w:rFonts w:ascii="Times New Roman" w:hAnsi="Times New Roman" w:cs="Times New Roman"/>
          <w:sz w:val="24"/>
          <w:szCs w:val="24"/>
          <w:lang w:val="en-US"/>
        </w:rPr>
        <w:t>The</w:t>
      </w:r>
      <w:r w:rsidR="008503D3" w:rsidRPr="00A4766A">
        <w:rPr>
          <w:rFonts w:ascii="Times New Roman" w:hAnsi="Times New Roman" w:cs="Times New Roman"/>
          <w:sz w:val="24"/>
          <w:szCs w:val="24"/>
          <w:lang w:val="en-US"/>
        </w:rPr>
        <w:t xml:space="preserve"> act of hiding government cheese and attempting </w:t>
      </w:r>
      <w:r w:rsidR="00B370B2" w:rsidRPr="00A4766A">
        <w:rPr>
          <w:rFonts w:ascii="Times New Roman" w:hAnsi="Times New Roman" w:cs="Times New Roman"/>
          <w:sz w:val="24"/>
          <w:szCs w:val="24"/>
          <w:lang w:val="en-US"/>
        </w:rPr>
        <w:t xml:space="preserve">to make the arrangement </w:t>
      </w:r>
      <w:r w:rsidR="008503D3" w:rsidRPr="00A4766A">
        <w:rPr>
          <w:rFonts w:ascii="Times New Roman" w:hAnsi="Times New Roman" w:cs="Times New Roman"/>
          <w:sz w:val="24"/>
          <w:szCs w:val="24"/>
          <w:lang w:val="en-US"/>
        </w:rPr>
        <w:t xml:space="preserve">of the house </w:t>
      </w:r>
      <w:r w:rsidR="00B370B2" w:rsidRPr="00A4766A">
        <w:rPr>
          <w:rFonts w:ascii="Times New Roman" w:hAnsi="Times New Roman" w:cs="Times New Roman"/>
          <w:sz w:val="24"/>
          <w:szCs w:val="24"/>
          <w:lang w:val="en-US"/>
        </w:rPr>
        <w:t xml:space="preserve">look different </w:t>
      </w:r>
      <w:r w:rsidR="008503D3" w:rsidRPr="00A4766A">
        <w:rPr>
          <w:rFonts w:ascii="Times New Roman" w:hAnsi="Times New Roman" w:cs="Times New Roman"/>
          <w:sz w:val="24"/>
          <w:szCs w:val="24"/>
          <w:lang w:val="en-US"/>
        </w:rPr>
        <w:t>creates insecurity and lack of freedom between the boy and girl on a date</w:t>
      </w:r>
      <w:r w:rsidR="00A4766A" w:rsidRPr="00A4766A">
        <w:rPr>
          <w:rFonts w:ascii="Times New Roman" w:hAnsi="Times New Roman" w:cs="Times New Roman"/>
          <w:sz w:val="24"/>
          <w:szCs w:val="24"/>
          <w:lang w:val="en-US"/>
        </w:rPr>
        <w:t xml:space="preserve"> (</w:t>
      </w:r>
      <w:r w:rsidR="00A4766A" w:rsidRPr="00A4766A">
        <w:rPr>
          <w:rFonts w:ascii="Times New Roman" w:hAnsi="Times New Roman" w:cs="Times New Roman"/>
          <w:color w:val="222222"/>
          <w:sz w:val="24"/>
          <w:szCs w:val="24"/>
          <w:shd w:val="clear" w:color="auto" w:fill="FFFFFF"/>
        </w:rPr>
        <w:t>Petrosino</w:t>
      </w:r>
      <w:r w:rsidR="00A4766A" w:rsidRPr="00A4766A">
        <w:rPr>
          <w:rFonts w:ascii="Times New Roman" w:hAnsi="Times New Roman" w:cs="Times New Roman"/>
          <w:sz w:val="24"/>
          <w:szCs w:val="24"/>
          <w:lang w:val="en-US"/>
        </w:rPr>
        <w:t xml:space="preserve"> 4)</w:t>
      </w:r>
      <w:r w:rsidR="008503D3" w:rsidRPr="00A4766A">
        <w:rPr>
          <w:rFonts w:ascii="Times New Roman" w:hAnsi="Times New Roman" w:cs="Times New Roman"/>
          <w:sz w:val="24"/>
          <w:szCs w:val="24"/>
          <w:lang w:val="en-US"/>
        </w:rPr>
        <w:t>.</w:t>
      </w:r>
      <w:r w:rsidR="00B370B2" w:rsidRPr="00A4766A">
        <w:rPr>
          <w:rFonts w:ascii="Times New Roman" w:hAnsi="Times New Roman" w:cs="Times New Roman"/>
          <w:sz w:val="24"/>
          <w:szCs w:val="24"/>
          <w:lang w:val="en-US"/>
        </w:rPr>
        <w:t xml:space="preserve"> In this case, the boy may not manage to express </w:t>
      </w:r>
      <w:r w:rsidR="00391373" w:rsidRPr="00A4766A">
        <w:rPr>
          <w:rFonts w:ascii="Times New Roman" w:hAnsi="Times New Roman" w:cs="Times New Roman"/>
          <w:sz w:val="24"/>
          <w:szCs w:val="24"/>
          <w:lang w:val="en-US"/>
        </w:rPr>
        <w:t>him</w:t>
      </w:r>
      <w:r w:rsidR="00B370B2" w:rsidRPr="00A4766A">
        <w:rPr>
          <w:rFonts w:ascii="Times New Roman" w:hAnsi="Times New Roman" w:cs="Times New Roman"/>
          <w:sz w:val="24"/>
          <w:szCs w:val="24"/>
          <w:lang w:val="en-US"/>
        </w:rPr>
        <w:t xml:space="preserve"> or herself freely and with confidence due to fear that the girl might judge him b</w:t>
      </w:r>
      <w:r w:rsidR="00D865A7" w:rsidRPr="00A4766A">
        <w:rPr>
          <w:rFonts w:ascii="Times New Roman" w:hAnsi="Times New Roman" w:cs="Times New Roman"/>
          <w:sz w:val="24"/>
          <w:szCs w:val="24"/>
          <w:lang w:val="en-US"/>
        </w:rPr>
        <w:t xml:space="preserve">ased on his lifestyle and race. </w:t>
      </w:r>
      <w:r w:rsidR="00563B0E" w:rsidRPr="00A4766A">
        <w:rPr>
          <w:rFonts w:ascii="Times New Roman" w:hAnsi="Times New Roman" w:cs="Times New Roman"/>
          <w:sz w:val="24"/>
          <w:szCs w:val="24"/>
          <w:lang w:val="en-US"/>
        </w:rPr>
        <w:t xml:space="preserve">Regarding the short story, a Dominican has to feign every act that he makes while dating a white or halfie lady especially from the Society Hill or he risks his chances of moving the relationship further. However, the fact that the boy pretends to fit in the wrong shoe </w:t>
      </w:r>
      <w:r w:rsidR="00232CA5" w:rsidRPr="00A4766A">
        <w:rPr>
          <w:rFonts w:ascii="Times New Roman" w:hAnsi="Times New Roman" w:cs="Times New Roman"/>
          <w:sz w:val="24"/>
          <w:szCs w:val="24"/>
          <w:lang w:val="en-US"/>
        </w:rPr>
        <w:t xml:space="preserve">by behaving like a person of the same social class of the lady decreases the chance of their date going far if the girl knows the tricks. </w:t>
      </w:r>
      <w:r w:rsidR="00A4766A" w:rsidRPr="00A4766A">
        <w:rPr>
          <w:rFonts w:ascii="Times New Roman" w:hAnsi="Times New Roman" w:cs="Times New Roman"/>
          <w:sz w:val="24"/>
          <w:szCs w:val="24"/>
          <w:lang w:val="en-US"/>
        </w:rPr>
        <w:t xml:space="preserve">According to </w:t>
      </w:r>
      <w:r w:rsidR="00A4766A" w:rsidRPr="00A4766A">
        <w:rPr>
          <w:rFonts w:ascii="Times New Roman" w:hAnsi="Times New Roman" w:cs="Times New Roman"/>
          <w:color w:val="222222"/>
          <w:sz w:val="24"/>
          <w:szCs w:val="24"/>
          <w:shd w:val="clear" w:color="auto" w:fill="FFFFFF"/>
        </w:rPr>
        <w:t>Augenbraum</w:t>
      </w:r>
      <w:r w:rsidR="00A4766A" w:rsidRPr="00A4766A">
        <w:rPr>
          <w:rFonts w:ascii="Times New Roman" w:hAnsi="Times New Roman" w:cs="Times New Roman"/>
          <w:color w:val="222222"/>
          <w:sz w:val="24"/>
          <w:szCs w:val="24"/>
          <w:shd w:val="clear" w:color="auto" w:fill="FFFFFF"/>
          <w:lang w:val="en-US"/>
        </w:rPr>
        <w:t xml:space="preserve"> (</w:t>
      </w:r>
      <w:r w:rsidR="00A4766A" w:rsidRPr="00A4766A">
        <w:rPr>
          <w:rFonts w:ascii="Times New Roman" w:hAnsi="Times New Roman" w:cs="Times New Roman"/>
          <w:color w:val="222222"/>
          <w:sz w:val="24"/>
          <w:szCs w:val="24"/>
          <w:shd w:val="clear" w:color="auto" w:fill="FFFFFF"/>
        </w:rPr>
        <w:t>155</w:t>
      </w:r>
      <w:r w:rsidR="00A4766A" w:rsidRPr="00A4766A">
        <w:rPr>
          <w:rFonts w:ascii="Times New Roman" w:hAnsi="Times New Roman" w:cs="Times New Roman"/>
          <w:color w:val="222222"/>
          <w:sz w:val="24"/>
          <w:szCs w:val="24"/>
          <w:shd w:val="clear" w:color="auto" w:fill="FFFFFF"/>
          <w:lang w:val="en-US"/>
        </w:rPr>
        <w:t xml:space="preserve">), </w:t>
      </w:r>
      <w:r w:rsidR="00A4766A" w:rsidRPr="00A4766A">
        <w:rPr>
          <w:rFonts w:ascii="Times New Roman" w:hAnsi="Times New Roman" w:cs="Times New Roman"/>
          <w:sz w:val="24"/>
          <w:szCs w:val="24"/>
          <w:lang w:val="en-US"/>
        </w:rPr>
        <w:t>d</w:t>
      </w:r>
      <w:r w:rsidR="00232CA5" w:rsidRPr="00A4766A">
        <w:rPr>
          <w:rFonts w:ascii="Times New Roman" w:hAnsi="Times New Roman" w:cs="Times New Roman"/>
          <w:sz w:val="24"/>
          <w:szCs w:val="24"/>
          <w:lang w:val="en-US"/>
        </w:rPr>
        <w:t xml:space="preserve">espite that it sounds appropriate to feign one’s behavior on a date, it is extremely risky and denies individuals freedom to communicate freely due to the fear that their true colors of lifestyle might come to light with a single mess. </w:t>
      </w:r>
      <w:r w:rsidR="002B0570" w:rsidRPr="00A4766A">
        <w:rPr>
          <w:rFonts w:ascii="Times New Roman" w:hAnsi="Times New Roman" w:cs="Times New Roman"/>
          <w:sz w:val="24"/>
          <w:szCs w:val="24"/>
          <w:lang w:val="en-US"/>
        </w:rPr>
        <w:t xml:space="preserve">In this case, </w:t>
      </w:r>
      <w:r w:rsidR="00AA35BC" w:rsidRPr="00A4766A">
        <w:rPr>
          <w:rFonts w:ascii="Times New Roman" w:hAnsi="Times New Roman" w:cs="Times New Roman"/>
          <w:sz w:val="24"/>
          <w:szCs w:val="24"/>
          <w:lang w:val="en-US"/>
        </w:rPr>
        <w:t xml:space="preserve">therefore, the boy has to stay conscious instead of being free to avoid ruining the date before it takes root. </w:t>
      </w:r>
    </w:p>
    <w:p w:rsidR="00B2008B" w:rsidRPr="00A4766A" w:rsidRDefault="002508DC" w:rsidP="00A4766A">
      <w:pPr>
        <w:pStyle w:val="NormalWeb"/>
        <w:spacing w:line="480" w:lineRule="auto"/>
        <w:rPr>
          <w:color w:val="000000"/>
        </w:rPr>
      </w:pPr>
      <w:r w:rsidRPr="00A4766A">
        <w:rPr>
          <w:lang w:val="en-US"/>
        </w:rPr>
        <w:tab/>
      </w:r>
      <w:r w:rsidR="00A161F6" w:rsidRPr="00A4766A">
        <w:rPr>
          <w:lang w:val="en-US"/>
        </w:rPr>
        <w:t>The</w:t>
      </w:r>
      <w:r w:rsidR="00710A91" w:rsidRPr="00A4766A">
        <w:rPr>
          <w:lang w:val="en-US"/>
        </w:rPr>
        <w:t xml:space="preserve"> </w:t>
      </w:r>
      <w:r w:rsidRPr="00A4766A">
        <w:rPr>
          <w:lang w:val="en-US"/>
        </w:rPr>
        <w:t>act of concealing</w:t>
      </w:r>
      <w:r w:rsidR="00C77E60" w:rsidRPr="00A4766A">
        <w:rPr>
          <w:lang w:val="en-US"/>
        </w:rPr>
        <w:t xml:space="preserve"> one’</w:t>
      </w:r>
      <w:r w:rsidR="00B56C5E" w:rsidRPr="00A4766A">
        <w:rPr>
          <w:lang w:val="en-US"/>
        </w:rPr>
        <w:t>s true lifestyle</w:t>
      </w:r>
      <w:r w:rsidR="00DE4AB9" w:rsidRPr="00A4766A">
        <w:rPr>
          <w:lang w:val="en-US"/>
        </w:rPr>
        <w:t xml:space="preserve"> and behaving like the “white boys”</w:t>
      </w:r>
      <w:r w:rsidR="00632779" w:rsidRPr="00A4766A">
        <w:rPr>
          <w:lang w:val="en-US"/>
        </w:rPr>
        <w:t xml:space="preserve"> </w:t>
      </w:r>
      <w:r w:rsidR="00293DA1" w:rsidRPr="00A4766A">
        <w:rPr>
          <w:lang w:val="en-US"/>
        </w:rPr>
        <w:t xml:space="preserve">during the date </w:t>
      </w:r>
      <w:r w:rsidR="00947882" w:rsidRPr="00A4766A">
        <w:rPr>
          <w:lang w:val="en-US"/>
        </w:rPr>
        <w:t xml:space="preserve">shows dissatisfaction </w:t>
      </w:r>
      <w:r w:rsidR="00293DA1" w:rsidRPr="00A4766A">
        <w:rPr>
          <w:lang w:val="en-US"/>
        </w:rPr>
        <w:t>of one’</w:t>
      </w:r>
      <w:r w:rsidR="00B83B4B" w:rsidRPr="00A4766A">
        <w:rPr>
          <w:lang w:val="en-US"/>
        </w:rPr>
        <w:t xml:space="preserve">s social class, </w:t>
      </w:r>
      <w:r w:rsidR="00060912" w:rsidRPr="00A4766A">
        <w:rPr>
          <w:lang w:val="en-US"/>
        </w:rPr>
        <w:t xml:space="preserve">background, </w:t>
      </w:r>
      <w:r w:rsidR="00B83B4B" w:rsidRPr="00A4766A">
        <w:rPr>
          <w:lang w:val="en-US"/>
        </w:rPr>
        <w:t xml:space="preserve">race </w:t>
      </w:r>
      <w:r w:rsidR="00293DA1" w:rsidRPr="00A4766A">
        <w:rPr>
          <w:lang w:val="en-US"/>
        </w:rPr>
        <w:t>and culture.</w:t>
      </w:r>
      <w:r w:rsidR="006206FB" w:rsidRPr="00A4766A">
        <w:rPr>
          <w:lang w:val="en-US"/>
        </w:rPr>
        <w:t xml:space="preserve"> </w:t>
      </w:r>
      <w:r w:rsidR="00A4766A">
        <w:rPr>
          <w:color w:val="222222"/>
          <w:shd w:val="clear" w:color="auto" w:fill="FFFFFF"/>
        </w:rPr>
        <w:t>Park</w:t>
      </w:r>
      <w:r w:rsidR="00A4766A">
        <w:rPr>
          <w:color w:val="222222"/>
          <w:shd w:val="clear" w:color="auto" w:fill="FFFFFF"/>
          <w:lang w:val="en-US"/>
        </w:rPr>
        <w:t xml:space="preserve"> (6) argue that </w:t>
      </w:r>
      <w:r w:rsidR="00A4766A">
        <w:rPr>
          <w:lang w:val="en-US"/>
        </w:rPr>
        <w:t>d</w:t>
      </w:r>
      <w:r w:rsidR="00060912" w:rsidRPr="00A4766A">
        <w:rPr>
          <w:lang w:val="en-US"/>
        </w:rPr>
        <w:t>uring the date in the short</w:t>
      </w:r>
      <w:r w:rsidR="00BB337A" w:rsidRPr="00A4766A">
        <w:rPr>
          <w:lang w:val="en-US"/>
        </w:rPr>
        <w:t xml:space="preserve"> </w:t>
      </w:r>
      <w:r w:rsidR="00410840" w:rsidRPr="00A4766A">
        <w:rPr>
          <w:lang w:val="en-US"/>
        </w:rPr>
        <w:t xml:space="preserve">story </w:t>
      </w:r>
      <w:r w:rsidR="00BB337A" w:rsidRPr="00A4766A">
        <w:rPr>
          <w:lang w:val="en-US"/>
        </w:rPr>
        <w:t>t</w:t>
      </w:r>
      <w:r w:rsidR="00410840" w:rsidRPr="00A4766A">
        <w:rPr>
          <w:lang w:val="en-US"/>
        </w:rPr>
        <w:t>he Dominican boy</w:t>
      </w:r>
      <w:r w:rsidR="00060912" w:rsidRPr="00A4766A">
        <w:rPr>
          <w:lang w:val="en-US"/>
        </w:rPr>
        <w:t xml:space="preserve"> wait</w:t>
      </w:r>
      <w:r w:rsidR="00410840" w:rsidRPr="00A4766A">
        <w:rPr>
          <w:lang w:val="en-US"/>
        </w:rPr>
        <w:t>s</w:t>
      </w:r>
      <w:r w:rsidR="00060912" w:rsidRPr="00A4766A">
        <w:rPr>
          <w:lang w:val="en-US"/>
        </w:rPr>
        <w:t xml:space="preserve"> until his parents and siblings are out of the apartment before inviting the girl</w:t>
      </w:r>
      <w:r w:rsidR="006C78FE" w:rsidRPr="00A4766A">
        <w:rPr>
          <w:lang w:val="en-US"/>
        </w:rPr>
        <w:t xml:space="preserve"> to prevent her from meeting the family members</w:t>
      </w:r>
      <w:r w:rsidR="00060912" w:rsidRPr="00A4766A">
        <w:rPr>
          <w:lang w:val="en-US"/>
        </w:rPr>
        <w:t xml:space="preserve">. </w:t>
      </w:r>
      <w:r w:rsidR="00EC597C" w:rsidRPr="00A4766A">
        <w:rPr>
          <w:lang w:val="en-US"/>
        </w:rPr>
        <w:t>In</w:t>
      </w:r>
      <w:r w:rsidR="00824D3B" w:rsidRPr="00A4766A">
        <w:rPr>
          <w:lang w:val="en-US"/>
        </w:rPr>
        <w:t xml:space="preserve"> this case, </w:t>
      </w:r>
      <w:r w:rsidR="00FF6C5B" w:rsidRPr="00A4766A">
        <w:rPr>
          <w:lang w:val="en-US"/>
        </w:rPr>
        <w:t xml:space="preserve">the boy fails to tell his parents that he has a date and instead </w:t>
      </w:r>
      <w:r w:rsidR="00FF6C5B" w:rsidRPr="00A4766A">
        <w:rPr>
          <w:lang w:val="en-US"/>
        </w:rPr>
        <w:lastRenderedPageBreak/>
        <w:t>feigns sickness to stay at home while</w:t>
      </w:r>
      <w:r w:rsidR="006C78FE" w:rsidRPr="00A4766A">
        <w:rPr>
          <w:lang w:val="en-US"/>
        </w:rPr>
        <w:t xml:space="preserve"> the rest of the </w:t>
      </w:r>
      <w:r w:rsidR="00EC597C" w:rsidRPr="00A4766A">
        <w:rPr>
          <w:lang w:val="en-US"/>
        </w:rPr>
        <w:t>family leaves</w:t>
      </w:r>
      <w:r w:rsidR="00FF6C5B" w:rsidRPr="00A4766A">
        <w:rPr>
          <w:lang w:val="en-US"/>
        </w:rPr>
        <w:t xml:space="preserve"> the apartment. </w:t>
      </w:r>
      <w:r w:rsidR="00225F41" w:rsidRPr="00A4766A">
        <w:rPr>
          <w:lang w:val="en-US"/>
        </w:rPr>
        <w:t>While at home,</w:t>
      </w:r>
      <w:r w:rsidR="00410840" w:rsidRPr="00A4766A">
        <w:rPr>
          <w:lang w:val="en-US"/>
        </w:rPr>
        <w:t xml:space="preserve"> the narrator says</w:t>
      </w:r>
      <w:r w:rsidR="005562C0" w:rsidRPr="00A4766A">
        <w:rPr>
          <w:lang w:val="en-US"/>
        </w:rPr>
        <w:t xml:space="preserve"> </w:t>
      </w:r>
      <w:r w:rsidR="00410840" w:rsidRPr="00A4766A">
        <w:rPr>
          <w:lang w:val="en-US"/>
        </w:rPr>
        <w:t>“</w:t>
      </w:r>
      <w:r w:rsidR="00410840" w:rsidRPr="00A4766A">
        <w:rPr>
          <w:color w:val="000000"/>
        </w:rPr>
        <w:t xml:space="preserve">Takedown any embarrassing photos of your family in the </w:t>
      </w:r>
      <w:r w:rsidR="00410840" w:rsidRPr="00A4766A">
        <w:rPr>
          <w:rStyle w:val="Emphasis"/>
          <w:color w:val="000000"/>
        </w:rPr>
        <w:t>campo</w:t>
      </w:r>
      <w:r w:rsidR="00410840" w:rsidRPr="00A4766A">
        <w:rPr>
          <w:color w:val="000000"/>
        </w:rPr>
        <w:t>, especially, that one with the half-naked kids dragging a goat on a rope</w:t>
      </w:r>
      <w:r w:rsidR="00733642" w:rsidRPr="00A4766A">
        <w:rPr>
          <w:color w:val="000000"/>
          <w:lang w:val="en-US"/>
        </w:rPr>
        <w:t>”</w:t>
      </w:r>
      <w:r w:rsidR="00A4766A" w:rsidRPr="00A4766A">
        <w:rPr>
          <w:color w:val="000000"/>
          <w:lang w:val="en-US"/>
        </w:rPr>
        <w:t xml:space="preserve"> </w:t>
      </w:r>
      <w:r w:rsidR="00A4766A">
        <w:rPr>
          <w:color w:val="000000"/>
          <w:lang w:val="en-US"/>
        </w:rPr>
        <w:t>(Diaz 38</w:t>
      </w:r>
      <w:r w:rsidR="00A4766A" w:rsidRPr="00A4766A">
        <w:rPr>
          <w:color w:val="000000"/>
          <w:lang w:val="en-US"/>
        </w:rPr>
        <w:t>)</w:t>
      </w:r>
      <w:r w:rsidR="00733642" w:rsidRPr="00A4766A">
        <w:rPr>
          <w:color w:val="000000"/>
          <w:lang w:val="en-US"/>
        </w:rPr>
        <w:t>.</w:t>
      </w:r>
      <w:r w:rsidR="00410840" w:rsidRPr="00A4766A">
        <w:rPr>
          <w:lang w:val="en-US"/>
        </w:rPr>
        <w:t xml:space="preserve"> </w:t>
      </w:r>
      <w:r w:rsidR="00391373" w:rsidRPr="00A4766A">
        <w:rPr>
          <w:lang w:val="en-US"/>
        </w:rPr>
        <w:t>Regarding</w:t>
      </w:r>
      <w:r w:rsidR="00410840" w:rsidRPr="00A4766A">
        <w:rPr>
          <w:lang w:val="en-US"/>
        </w:rPr>
        <w:t xml:space="preserve"> the statemen</w:t>
      </w:r>
      <w:r w:rsidR="008D4647" w:rsidRPr="00A4766A">
        <w:rPr>
          <w:lang w:val="en-US"/>
        </w:rPr>
        <w:t xml:space="preserve">t, when the boy hides </w:t>
      </w:r>
      <w:r w:rsidR="00410840" w:rsidRPr="00A4766A">
        <w:rPr>
          <w:lang w:val="en-US"/>
        </w:rPr>
        <w:t>photos, it shows that he is not happy about his family which seems to embarrass him</w:t>
      </w:r>
      <w:r w:rsidR="008D4647" w:rsidRPr="00A4766A">
        <w:rPr>
          <w:lang w:val="en-US"/>
        </w:rPr>
        <w:t xml:space="preserve"> due to their race, culture and social class</w:t>
      </w:r>
      <w:r w:rsidR="00410840" w:rsidRPr="00A4766A">
        <w:rPr>
          <w:lang w:val="en-US"/>
        </w:rPr>
        <w:t>. The nar</w:t>
      </w:r>
      <w:r w:rsidR="008D4647" w:rsidRPr="00A4766A">
        <w:rPr>
          <w:lang w:val="en-US"/>
        </w:rPr>
        <w:t xml:space="preserve">rator’s suggestion on hiding </w:t>
      </w:r>
      <w:r w:rsidR="00410840" w:rsidRPr="00A4766A">
        <w:rPr>
          <w:lang w:val="en-US"/>
        </w:rPr>
        <w:t xml:space="preserve">his own photos </w:t>
      </w:r>
      <w:r w:rsidR="008D4647" w:rsidRPr="00A4766A">
        <w:rPr>
          <w:lang w:val="en-US"/>
        </w:rPr>
        <w:t xml:space="preserve">with an Afro </w:t>
      </w:r>
      <w:r w:rsidR="00816E28" w:rsidRPr="00A4766A">
        <w:rPr>
          <w:lang w:val="en-US"/>
        </w:rPr>
        <w:t>show</w:t>
      </w:r>
      <w:r w:rsidR="00391373" w:rsidRPr="00A4766A">
        <w:rPr>
          <w:lang w:val="en-US"/>
        </w:rPr>
        <w:t>s</w:t>
      </w:r>
      <w:r w:rsidR="008D4647" w:rsidRPr="00A4766A">
        <w:rPr>
          <w:lang w:val="en-US"/>
        </w:rPr>
        <w:t xml:space="preserve"> that is not proud of his race. Despite that he wants to date a white or halfie lady, he still lacks confidence with his skin color and has not embraced the fact he was born in a different culture and social class.</w:t>
      </w:r>
      <w:r w:rsidR="00053CE0" w:rsidRPr="00A4766A">
        <w:rPr>
          <w:lang w:val="en-US"/>
        </w:rPr>
        <w:t xml:space="preserve"> Whil</w:t>
      </w:r>
      <w:r w:rsidR="00B12CE6">
        <w:rPr>
          <w:lang w:val="en-US"/>
        </w:rPr>
        <w:t>e on date the narrator comments</w:t>
      </w:r>
      <w:r w:rsidR="00053CE0" w:rsidRPr="00A4766A">
        <w:rPr>
          <w:lang w:val="en-US"/>
        </w:rPr>
        <w:t>, “</w:t>
      </w:r>
      <w:r w:rsidR="00053CE0" w:rsidRPr="00A4766A">
        <w:rPr>
          <w:color w:val="000000"/>
        </w:rPr>
        <w:t>Tell her that you love her hair, her skin, her lips, because, in truth, you love them more than you love your own</w:t>
      </w:r>
      <w:r w:rsidR="00B12CE6">
        <w:rPr>
          <w:color w:val="000000"/>
          <w:lang w:val="en-US"/>
        </w:rPr>
        <w:t>”</w:t>
      </w:r>
      <w:r w:rsidR="00A4766A" w:rsidRPr="00A4766A">
        <w:rPr>
          <w:color w:val="000000"/>
          <w:lang w:val="en-US"/>
        </w:rPr>
        <w:t xml:space="preserve"> (Diaz 83)</w:t>
      </w:r>
      <w:r w:rsidR="00733642" w:rsidRPr="00A4766A">
        <w:rPr>
          <w:color w:val="000000"/>
        </w:rPr>
        <w:t>.</w:t>
      </w:r>
      <w:r w:rsidR="00733642" w:rsidRPr="00A4766A">
        <w:rPr>
          <w:color w:val="000000"/>
          <w:lang w:val="en-US"/>
        </w:rPr>
        <w:t xml:space="preserve"> </w:t>
      </w:r>
      <w:r w:rsidR="00733642" w:rsidRPr="00A4766A">
        <w:rPr>
          <w:lang w:val="en-US"/>
        </w:rPr>
        <w:t>T</w:t>
      </w:r>
      <w:r w:rsidR="008D4647" w:rsidRPr="00A4766A">
        <w:rPr>
          <w:lang w:val="en-US"/>
        </w:rPr>
        <w:t>he Dominica</w:t>
      </w:r>
      <w:bookmarkStart w:id="0" w:name="_GoBack"/>
      <w:bookmarkEnd w:id="0"/>
      <w:r w:rsidR="008D4647" w:rsidRPr="00A4766A">
        <w:rPr>
          <w:lang w:val="en-US"/>
        </w:rPr>
        <w:t xml:space="preserve">n boy wants to date white and halfie ladies from the Society Hill because he does not like those of his own race due to their </w:t>
      </w:r>
      <w:r w:rsidR="00053CE0" w:rsidRPr="00A4766A">
        <w:rPr>
          <w:lang w:val="en-US"/>
        </w:rPr>
        <w:t xml:space="preserve">skin </w:t>
      </w:r>
      <w:r w:rsidR="008D4647" w:rsidRPr="00A4766A">
        <w:rPr>
          <w:lang w:val="en-US"/>
        </w:rPr>
        <w:t xml:space="preserve">color. </w:t>
      </w:r>
      <w:r w:rsidR="00053CE0" w:rsidRPr="00A4766A">
        <w:rPr>
          <w:lang w:val="en-US"/>
        </w:rPr>
        <w:t>The act of hiding one's origin and pretending while dating ladies from a different race, therefore, shows dissatisfaction of personal ethnicity and social class.</w:t>
      </w:r>
    </w:p>
    <w:p w:rsidR="00747EF3" w:rsidRPr="00A4766A" w:rsidRDefault="002508DC" w:rsidP="00A4766A">
      <w:pPr>
        <w:spacing w:line="480" w:lineRule="auto"/>
        <w:rPr>
          <w:rFonts w:ascii="Times New Roman" w:hAnsi="Times New Roman" w:cs="Times New Roman"/>
          <w:sz w:val="24"/>
          <w:szCs w:val="24"/>
          <w:lang w:val="en-US"/>
        </w:rPr>
      </w:pPr>
      <w:r w:rsidRPr="00A4766A">
        <w:rPr>
          <w:rFonts w:ascii="Times New Roman" w:hAnsi="Times New Roman" w:cs="Times New Roman"/>
          <w:sz w:val="24"/>
          <w:szCs w:val="24"/>
          <w:lang w:val="en-US"/>
        </w:rPr>
        <w:tab/>
        <w:t>Also, r</w:t>
      </w:r>
      <w:r w:rsidR="00293DA1" w:rsidRPr="00A4766A">
        <w:rPr>
          <w:rFonts w:ascii="Times New Roman" w:hAnsi="Times New Roman" w:cs="Times New Roman"/>
          <w:sz w:val="24"/>
          <w:szCs w:val="24"/>
          <w:lang w:val="en-US"/>
        </w:rPr>
        <w:t xml:space="preserve">ecommended behaviors </w:t>
      </w:r>
      <w:r w:rsidR="00B56C5E" w:rsidRPr="00A4766A">
        <w:rPr>
          <w:rFonts w:ascii="Times New Roman" w:hAnsi="Times New Roman" w:cs="Times New Roman"/>
          <w:sz w:val="24"/>
          <w:szCs w:val="24"/>
          <w:lang w:val="en-US"/>
        </w:rPr>
        <w:t xml:space="preserve">in the book </w:t>
      </w:r>
      <w:r w:rsidR="007A3845" w:rsidRPr="00A4766A">
        <w:rPr>
          <w:rFonts w:ascii="Times New Roman" w:hAnsi="Times New Roman" w:cs="Times New Roman"/>
          <w:sz w:val="24"/>
          <w:szCs w:val="24"/>
          <w:lang w:val="en-US"/>
        </w:rPr>
        <w:t>show that racial differences, culture and ethnic groups make it challenging for</w:t>
      </w:r>
      <w:r w:rsidRPr="00A4766A">
        <w:rPr>
          <w:rFonts w:ascii="Times New Roman" w:hAnsi="Times New Roman" w:cs="Times New Roman"/>
          <w:sz w:val="24"/>
          <w:szCs w:val="24"/>
          <w:lang w:val="en-US"/>
        </w:rPr>
        <w:t xml:space="preserve"> </w:t>
      </w:r>
      <w:r w:rsidRPr="00A4766A">
        <w:rPr>
          <w:rFonts w:ascii="Times New Roman" w:hAnsi="Times New Roman" w:cs="Times New Roman"/>
          <w:sz w:val="24"/>
          <w:szCs w:val="24"/>
          <w:lang w:val="en-US"/>
        </w:rPr>
        <w:t xml:space="preserve">people to interact on the basis of </w:t>
      </w:r>
      <w:r w:rsidR="00B56C5E" w:rsidRPr="00A4766A">
        <w:rPr>
          <w:rFonts w:ascii="Times New Roman" w:hAnsi="Times New Roman" w:cs="Times New Roman"/>
          <w:sz w:val="24"/>
          <w:szCs w:val="24"/>
          <w:lang w:val="en-US"/>
        </w:rPr>
        <w:t>cultural differences, race a</w:t>
      </w:r>
      <w:r w:rsidR="00293DA1" w:rsidRPr="00A4766A">
        <w:rPr>
          <w:rFonts w:ascii="Times New Roman" w:hAnsi="Times New Roman" w:cs="Times New Roman"/>
          <w:sz w:val="24"/>
          <w:szCs w:val="24"/>
          <w:lang w:val="en-US"/>
        </w:rPr>
        <w:t xml:space="preserve">nd social class. </w:t>
      </w:r>
      <w:r w:rsidR="00053CE0" w:rsidRPr="00A4766A">
        <w:rPr>
          <w:rFonts w:ascii="Times New Roman" w:hAnsi="Times New Roman" w:cs="Times New Roman"/>
          <w:sz w:val="24"/>
          <w:szCs w:val="24"/>
          <w:lang w:val="en-US"/>
        </w:rPr>
        <w:t xml:space="preserve">For instance, the narrator </w:t>
      </w:r>
      <w:r w:rsidR="004A1BDC" w:rsidRPr="00A4766A">
        <w:rPr>
          <w:rFonts w:ascii="Times New Roman" w:hAnsi="Times New Roman" w:cs="Times New Roman"/>
          <w:sz w:val="24"/>
          <w:szCs w:val="24"/>
          <w:lang w:val="en-US"/>
        </w:rPr>
        <w:t>who is also a young boy from the urban area shows</w:t>
      </w:r>
      <w:r w:rsidR="00870F14" w:rsidRPr="00A4766A">
        <w:rPr>
          <w:rFonts w:ascii="Times New Roman" w:hAnsi="Times New Roman" w:cs="Times New Roman"/>
          <w:sz w:val="24"/>
          <w:szCs w:val="24"/>
          <w:lang w:val="en-US"/>
        </w:rPr>
        <w:t xml:space="preserve"> in his advice</w:t>
      </w:r>
      <w:r w:rsidR="004A1BDC" w:rsidRPr="00A4766A">
        <w:rPr>
          <w:rFonts w:ascii="Times New Roman" w:hAnsi="Times New Roman" w:cs="Times New Roman"/>
          <w:sz w:val="24"/>
          <w:szCs w:val="24"/>
          <w:lang w:val="en-US"/>
        </w:rPr>
        <w:t xml:space="preserve"> that </w:t>
      </w:r>
      <w:r w:rsidR="00870F14" w:rsidRPr="00A4766A">
        <w:rPr>
          <w:rFonts w:ascii="Times New Roman" w:hAnsi="Times New Roman" w:cs="Times New Roman"/>
          <w:sz w:val="24"/>
          <w:szCs w:val="24"/>
          <w:lang w:val="en-US"/>
        </w:rPr>
        <w:t xml:space="preserve">it is challenging </w:t>
      </w:r>
      <w:r w:rsidR="0013135F" w:rsidRPr="00A4766A">
        <w:rPr>
          <w:rFonts w:ascii="Times New Roman" w:hAnsi="Times New Roman" w:cs="Times New Roman"/>
          <w:sz w:val="24"/>
          <w:szCs w:val="24"/>
          <w:lang w:val="en-US"/>
        </w:rPr>
        <w:t xml:space="preserve">to date a girl who comes from a different race, culture and social class. </w:t>
      </w:r>
      <w:r w:rsidR="00A4766A">
        <w:rPr>
          <w:rFonts w:ascii="Times New Roman" w:hAnsi="Times New Roman" w:cs="Times New Roman"/>
          <w:color w:val="222222"/>
          <w:sz w:val="24"/>
          <w:szCs w:val="24"/>
          <w:shd w:val="clear" w:color="auto" w:fill="FFFFFF"/>
        </w:rPr>
        <w:t>Park</w:t>
      </w:r>
      <w:r w:rsidR="00936300">
        <w:rPr>
          <w:rFonts w:ascii="Times New Roman" w:hAnsi="Times New Roman" w:cs="Times New Roman"/>
          <w:color w:val="222222"/>
          <w:sz w:val="24"/>
          <w:szCs w:val="24"/>
          <w:shd w:val="clear" w:color="auto" w:fill="FFFFFF"/>
          <w:lang w:val="en-US"/>
        </w:rPr>
        <w:t xml:space="preserve"> (6)</w:t>
      </w:r>
      <w:r w:rsidR="00A4766A">
        <w:rPr>
          <w:rFonts w:ascii="Times New Roman" w:hAnsi="Times New Roman" w:cs="Times New Roman"/>
          <w:color w:val="222222"/>
          <w:sz w:val="24"/>
          <w:szCs w:val="24"/>
          <w:shd w:val="clear" w:color="auto" w:fill="FFFFFF"/>
          <w:lang w:val="en-US"/>
        </w:rPr>
        <w:t xml:space="preserve"> posits that </w:t>
      </w:r>
      <w:r w:rsidR="00A4766A">
        <w:rPr>
          <w:rFonts w:ascii="Times New Roman" w:hAnsi="Times New Roman" w:cs="Times New Roman"/>
          <w:sz w:val="24"/>
          <w:szCs w:val="24"/>
          <w:lang w:val="en-US"/>
        </w:rPr>
        <w:t>t</w:t>
      </w:r>
      <w:r w:rsidR="00DC0DFF" w:rsidRPr="00A4766A">
        <w:rPr>
          <w:rFonts w:ascii="Times New Roman" w:hAnsi="Times New Roman" w:cs="Times New Roman"/>
          <w:sz w:val="24"/>
          <w:szCs w:val="24"/>
          <w:lang w:val="en-US"/>
        </w:rPr>
        <w:t>he young man wants to date the local girls but because he comes from a differe</w:t>
      </w:r>
      <w:r w:rsidR="00CB40DA" w:rsidRPr="00A4766A">
        <w:rPr>
          <w:rFonts w:ascii="Times New Roman" w:hAnsi="Times New Roman" w:cs="Times New Roman"/>
          <w:sz w:val="24"/>
          <w:szCs w:val="24"/>
          <w:lang w:val="en-US"/>
        </w:rPr>
        <w:t>nt ethnic group</w:t>
      </w:r>
      <w:r w:rsidR="00DC0DFF" w:rsidRPr="00A4766A">
        <w:rPr>
          <w:rFonts w:ascii="Times New Roman" w:hAnsi="Times New Roman" w:cs="Times New Roman"/>
          <w:sz w:val="24"/>
          <w:szCs w:val="24"/>
          <w:lang w:val="en-US"/>
        </w:rPr>
        <w:t>, he has to conceal his identity t</w:t>
      </w:r>
      <w:r w:rsidR="00CB40DA" w:rsidRPr="00A4766A">
        <w:rPr>
          <w:rFonts w:ascii="Times New Roman" w:hAnsi="Times New Roman" w:cs="Times New Roman"/>
          <w:sz w:val="24"/>
          <w:szCs w:val="24"/>
          <w:lang w:val="en-US"/>
        </w:rPr>
        <w:t>o please a halfie or white girl</w:t>
      </w:r>
      <w:r w:rsidR="00DC0DFF" w:rsidRPr="00A4766A">
        <w:rPr>
          <w:rFonts w:ascii="Times New Roman" w:hAnsi="Times New Roman" w:cs="Times New Roman"/>
          <w:sz w:val="24"/>
          <w:szCs w:val="24"/>
          <w:lang w:val="en-US"/>
        </w:rPr>
        <w:t xml:space="preserve"> from a different area. </w:t>
      </w:r>
      <w:r w:rsidR="004E5683" w:rsidRPr="00A4766A">
        <w:rPr>
          <w:rFonts w:ascii="Times New Roman" w:hAnsi="Times New Roman" w:cs="Times New Roman"/>
          <w:sz w:val="24"/>
          <w:szCs w:val="24"/>
          <w:lang w:val="en-US"/>
        </w:rPr>
        <w:t>The narrator suggests that it is important to get rid of photos or anything that might make the girl change her m</w:t>
      </w:r>
      <w:r w:rsidR="00E33558" w:rsidRPr="00A4766A">
        <w:rPr>
          <w:rFonts w:ascii="Times New Roman" w:hAnsi="Times New Roman" w:cs="Times New Roman"/>
          <w:sz w:val="24"/>
          <w:szCs w:val="24"/>
          <w:lang w:val="en-US"/>
        </w:rPr>
        <w:t xml:space="preserve">ind concerning the relationship. </w:t>
      </w:r>
      <w:r w:rsidR="002A64DF" w:rsidRPr="00A4766A">
        <w:rPr>
          <w:rFonts w:ascii="Times New Roman" w:hAnsi="Times New Roman" w:cs="Times New Roman"/>
          <w:sz w:val="24"/>
          <w:szCs w:val="24"/>
          <w:lang w:val="en-US"/>
        </w:rPr>
        <w:t>According to the narrator’s advice on how to behave on a date shows that dates between people from different races are more likely to fail. The reason for failure is because individual</w:t>
      </w:r>
      <w:r w:rsidR="00F67F09" w:rsidRPr="00A4766A">
        <w:rPr>
          <w:rFonts w:ascii="Times New Roman" w:hAnsi="Times New Roman" w:cs="Times New Roman"/>
          <w:sz w:val="24"/>
          <w:szCs w:val="24"/>
          <w:lang w:val="en-US"/>
        </w:rPr>
        <w:t>s</w:t>
      </w:r>
      <w:r w:rsidR="002A64DF" w:rsidRPr="00A4766A">
        <w:rPr>
          <w:rFonts w:ascii="Times New Roman" w:hAnsi="Times New Roman" w:cs="Times New Roman"/>
          <w:sz w:val="24"/>
          <w:szCs w:val="24"/>
          <w:lang w:val="en-US"/>
        </w:rPr>
        <w:t xml:space="preserve"> tend to judge each other based on the stereotypes, culture and soci</w:t>
      </w:r>
      <w:r w:rsidR="00EC597C" w:rsidRPr="00A4766A">
        <w:rPr>
          <w:rFonts w:ascii="Times New Roman" w:hAnsi="Times New Roman" w:cs="Times New Roman"/>
          <w:sz w:val="24"/>
          <w:szCs w:val="24"/>
          <w:lang w:val="en-US"/>
        </w:rPr>
        <w:t>al class. Parents in most cases</w:t>
      </w:r>
      <w:r w:rsidR="002A64DF" w:rsidRPr="00A4766A">
        <w:rPr>
          <w:rFonts w:ascii="Times New Roman" w:hAnsi="Times New Roman" w:cs="Times New Roman"/>
          <w:sz w:val="24"/>
          <w:szCs w:val="24"/>
          <w:lang w:val="en-US"/>
        </w:rPr>
        <w:t xml:space="preserve"> would not like to see their children dating people from a low social class. For </w:t>
      </w:r>
      <w:r w:rsidR="002A64DF" w:rsidRPr="00A4766A">
        <w:rPr>
          <w:rFonts w:ascii="Times New Roman" w:hAnsi="Times New Roman" w:cs="Times New Roman"/>
          <w:sz w:val="24"/>
          <w:szCs w:val="24"/>
          <w:lang w:val="en-US"/>
        </w:rPr>
        <w:lastRenderedPageBreak/>
        <w:t xml:space="preserve">example, in the book, the narrator says, </w:t>
      </w:r>
      <w:r w:rsidR="00F67F09" w:rsidRPr="00A4766A">
        <w:rPr>
          <w:rFonts w:ascii="Times New Roman" w:hAnsi="Times New Roman" w:cs="Times New Roman"/>
          <w:sz w:val="24"/>
          <w:szCs w:val="24"/>
          <w:lang w:val="en-US"/>
        </w:rPr>
        <w:t>"Her parents don't want her seeing a boy from the Terrace," because this is an area with a bad reputation that people like stabbing each other so easily</w:t>
      </w:r>
      <w:r w:rsidR="00A4766A" w:rsidRPr="00A4766A">
        <w:rPr>
          <w:rFonts w:ascii="Times New Roman" w:hAnsi="Times New Roman" w:cs="Times New Roman"/>
          <w:sz w:val="24"/>
          <w:szCs w:val="24"/>
          <w:lang w:val="en-US"/>
        </w:rPr>
        <w:t xml:space="preserve"> </w:t>
      </w:r>
      <w:r w:rsidR="00A4766A">
        <w:rPr>
          <w:rFonts w:ascii="Times New Roman" w:hAnsi="Times New Roman" w:cs="Times New Roman"/>
          <w:color w:val="000000"/>
          <w:sz w:val="24"/>
          <w:szCs w:val="24"/>
          <w:lang w:val="en-US"/>
        </w:rPr>
        <w:t>(Diaz 21</w:t>
      </w:r>
      <w:r w:rsidR="00A4766A" w:rsidRPr="00A4766A">
        <w:rPr>
          <w:rFonts w:ascii="Times New Roman" w:hAnsi="Times New Roman" w:cs="Times New Roman"/>
          <w:color w:val="000000"/>
          <w:sz w:val="24"/>
          <w:szCs w:val="24"/>
          <w:lang w:val="en-US"/>
        </w:rPr>
        <w:t>)</w:t>
      </w:r>
      <w:r w:rsidR="00F67F09" w:rsidRPr="00A4766A">
        <w:rPr>
          <w:rFonts w:ascii="Times New Roman" w:hAnsi="Times New Roman" w:cs="Times New Roman"/>
          <w:sz w:val="24"/>
          <w:szCs w:val="24"/>
          <w:lang w:val="en-US"/>
        </w:rPr>
        <w:t>. It is, therefore, challenging to date ladies from a different race due to cultural differences and social class.</w:t>
      </w:r>
    </w:p>
    <w:p w:rsidR="007B7087" w:rsidRPr="00A4766A" w:rsidRDefault="002508DC" w:rsidP="00A4766A">
      <w:pPr>
        <w:spacing w:line="480" w:lineRule="auto"/>
        <w:jc w:val="center"/>
        <w:rPr>
          <w:rFonts w:ascii="Times New Roman" w:hAnsi="Times New Roman" w:cs="Times New Roman"/>
          <w:b/>
          <w:sz w:val="24"/>
          <w:szCs w:val="24"/>
          <w:lang w:val="en-US"/>
        </w:rPr>
      </w:pPr>
      <w:r w:rsidRPr="00A4766A">
        <w:rPr>
          <w:rFonts w:ascii="Times New Roman" w:hAnsi="Times New Roman" w:cs="Times New Roman"/>
          <w:b/>
          <w:sz w:val="24"/>
          <w:szCs w:val="24"/>
          <w:lang w:val="en-US"/>
        </w:rPr>
        <w:t>Conclusion</w:t>
      </w:r>
    </w:p>
    <w:p w:rsidR="006212D3" w:rsidRPr="00A4766A" w:rsidRDefault="002508DC" w:rsidP="00A4766A">
      <w:pPr>
        <w:spacing w:line="480" w:lineRule="auto"/>
        <w:rPr>
          <w:rFonts w:ascii="Times New Roman" w:hAnsi="Times New Roman" w:cs="Times New Roman"/>
          <w:sz w:val="24"/>
          <w:szCs w:val="24"/>
          <w:lang w:val="en-US"/>
        </w:rPr>
      </w:pPr>
      <w:r w:rsidRPr="00A4766A">
        <w:rPr>
          <w:rFonts w:ascii="Times New Roman" w:hAnsi="Times New Roman" w:cs="Times New Roman"/>
          <w:sz w:val="24"/>
          <w:szCs w:val="24"/>
          <w:lang w:val="en-US"/>
        </w:rPr>
        <w:tab/>
        <w:t>Having discussed Diaz’s explanation on how to act or behave while on a date depending on the lady’s r</w:t>
      </w:r>
      <w:r w:rsidRPr="00A4766A">
        <w:rPr>
          <w:rFonts w:ascii="Times New Roman" w:hAnsi="Times New Roman" w:cs="Times New Roman"/>
          <w:sz w:val="24"/>
          <w:szCs w:val="24"/>
          <w:lang w:val="en-US"/>
        </w:rPr>
        <w:t xml:space="preserve">ace and social class and reflected challenges in socialization caused due to cultural differences, gender and race, </w:t>
      </w:r>
      <w:r w:rsidR="00BD597F" w:rsidRPr="00A4766A">
        <w:rPr>
          <w:rFonts w:ascii="Times New Roman" w:hAnsi="Times New Roman" w:cs="Times New Roman"/>
          <w:sz w:val="24"/>
          <w:szCs w:val="24"/>
          <w:lang w:val="en-US"/>
        </w:rPr>
        <w:t xml:space="preserve">the </w:t>
      </w:r>
      <w:r w:rsidR="004C32EC" w:rsidRPr="00A4766A">
        <w:rPr>
          <w:rFonts w:ascii="Times New Roman" w:hAnsi="Times New Roman" w:cs="Times New Roman"/>
          <w:sz w:val="24"/>
          <w:szCs w:val="24"/>
          <w:lang w:val="en-US"/>
        </w:rPr>
        <w:t>narrator’s</w:t>
      </w:r>
      <w:r w:rsidR="00BD597F" w:rsidRPr="00A4766A">
        <w:rPr>
          <w:rFonts w:ascii="Times New Roman" w:hAnsi="Times New Roman" w:cs="Times New Roman"/>
          <w:sz w:val="24"/>
          <w:szCs w:val="24"/>
          <w:lang w:val="en-US"/>
        </w:rPr>
        <w:t xml:space="preserve"> advice show that dating ladies from a different ethnic group is not an easy task. Diaz explains throughout the book, "How to Date a Brown (Black Girl, White Girl, or Halfie)” that racial differences prevent individuals from dating freely by sh</w:t>
      </w:r>
      <w:r w:rsidR="004C32EC" w:rsidRPr="00A4766A">
        <w:rPr>
          <w:rFonts w:ascii="Times New Roman" w:hAnsi="Times New Roman" w:cs="Times New Roman"/>
          <w:sz w:val="24"/>
          <w:szCs w:val="24"/>
          <w:lang w:val="en-US"/>
        </w:rPr>
        <w:t>o</w:t>
      </w:r>
      <w:r w:rsidR="00BD597F" w:rsidRPr="00A4766A">
        <w:rPr>
          <w:rFonts w:ascii="Times New Roman" w:hAnsi="Times New Roman" w:cs="Times New Roman"/>
          <w:sz w:val="24"/>
          <w:szCs w:val="24"/>
          <w:lang w:val="en-US"/>
        </w:rPr>
        <w:t xml:space="preserve">wing each other the true identity of their origin, culture and social class due to the fear that they might get rejected or judged wrongly. </w:t>
      </w:r>
      <w:r w:rsidR="004C32EC" w:rsidRPr="00A4766A">
        <w:rPr>
          <w:rFonts w:ascii="Times New Roman" w:hAnsi="Times New Roman" w:cs="Times New Roman"/>
          <w:sz w:val="24"/>
          <w:szCs w:val="24"/>
          <w:lang w:val="en-US"/>
        </w:rPr>
        <w:t>The narrator encourages individuals to always pretend and behave in a way that suits the backgrounds or preferences of a girl depending on her race, social class and culture. Diaz, therefore, has shown in the short story that it is very challenging to date girls from a different race due to stereotypical narratives and prejudices which prevents individuals from dating freely and seeing each other equally.</w:t>
      </w:r>
    </w:p>
    <w:p w:rsidR="00816E28" w:rsidRPr="00A4766A" w:rsidRDefault="00816E28" w:rsidP="00A4766A">
      <w:pPr>
        <w:spacing w:line="480" w:lineRule="auto"/>
        <w:ind w:left="360"/>
        <w:jc w:val="center"/>
        <w:rPr>
          <w:rFonts w:ascii="Times New Roman" w:hAnsi="Times New Roman" w:cs="Times New Roman"/>
          <w:sz w:val="24"/>
          <w:szCs w:val="24"/>
          <w:lang w:val="en-US"/>
        </w:rPr>
      </w:pPr>
    </w:p>
    <w:p w:rsidR="00816E28" w:rsidRPr="00A4766A" w:rsidRDefault="00816E28" w:rsidP="00A4766A">
      <w:pPr>
        <w:spacing w:line="480" w:lineRule="auto"/>
        <w:rPr>
          <w:rFonts w:ascii="Times New Roman" w:hAnsi="Times New Roman" w:cs="Times New Roman"/>
          <w:sz w:val="24"/>
          <w:szCs w:val="24"/>
          <w:lang w:val="en-US"/>
        </w:rPr>
      </w:pPr>
    </w:p>
    <w:p w:rsidR="006E7E64" w:rsidRPr="00A4766A" w:rsidRDefault="002508DC" w:rsidP="00A4766A">
      <w:pPr>
        <w:spacing w:line="480" w:lineRule="auto"/>
        <w:rPr>
          <w:rFonts w:ascii="Times New Roman" w:hAnsi="Times New Roman" w:cs="Times New Roman"/>
          <w:sz w:val="24"/>
          <w:szCs w:val="24"/>
          <w:lang w:val="en-US"/>
        </w:rPr>
      </w:pPr>
      <w:r w:rsidRPr="00A4766A">
        <w:rPr>
          <w:rFonts w:ascii="Times New Roman" w:hAnsi="Times New Roman" w:cs="Times New Roman"/>
          <w:sz w:val="24"/>
          <w:szCs w:val="24"/>
          <w:lang w:val="en-US"/>
        </w:rPr>
        <w:br w:type="page"/>
      </w:r>
    </w:p>
    <w:p w:rsidR="00B45024" w:rsidRPr="00A4766A" w:rsidRDefault="002508DC" w:rsidP="00A4766A">
      <w:pPr>
        <w:spacing w:line="480" w:lineRule="auto"/>
        <w:jc w:val="center"/>
        <w:rPr>
          <w:rFonts w:ascii="Times New Roman" w:hAnsi="Times New Roman" w:cs="Times New Roman"/>
          <w:sz w:val="24"/>
          <w:szCs w:val="24"/>
          <w:lang w:val="en-US"/>
        </w:rPr>
      </w:pPr>
      <w:r w:rsidRPr="00A4766A">
        <w:rPr>
          <w:rFonts w:ascii="Times New Roman" w:hAnsi="Times New Roman" w:cs="Times New Roman"/>
          <w:sz w:val="24"/>
          <w:szCs w:val="24"/>
          <w:lang w:val="en-US"/>
        </w:rPr>
        <w:lastRenderedPageBreak/>
        <w:t>Works C</w:t>
      </w:r>
      <w:r w:rsidR="00F40E88" w:rsidRPr="00A4766A">
        <w:rPr>
          <w:rFonts w:ascii="Times New Roman" w:hAnsi="Times New Roman" w:cs="Times New Roman"/>
          <w:sz w:val="24"/>
          <w:szCs w:val="24"/>
          <w:lang w:val="en-US"/>
        </w:rPr>
        <w:t>ited</w:t>
      </w:r>
    </w:p>
    <w:p w:rsidR="001E0DA7" w:rsidRPr="00A4766A" w:rsidRDefault="002508DC" w:rsidP="00A4766A">
      <w:pPr>
        <w:spacing w:line="480" w:lineRule="auto"/>
        <w:ind w:left="720" w:hanging="720"/>
        <w:rPr>
          <w:rFonts w:ascii="Times New Roman" w:hAnsi="Times New Roman" w:cs="Times New Roman"/>
          <w:color w:val="222222"/>
          <w:sz w:val="24"/>
          <w:szCs w:val="24"/>
          <w:shd w:val="clear" w:color="auto" w:fill="FFFFFF"/>
          <w:lang w:val="en-US"/>
        </w:rPr>
      </w:pPr>
      <w:r w:rsidRPr="00A4766A">
        <w:rPr>
          <w:rFonts w:ascii="Times New Roman" w:hAnsi="Times New Roman" w:cs="Times New Roman"/>
          <w:color w:val="222222"/>
          <w:sz w:val="24"/>
          <w:szCs w:val="24"/>
          <w:shd w:val="clear" w:color="auto" w:fill="FFFFFF"/>
        </w:rPr>
        <w:t>Augenbraum, Harold, and Fernández Olmos. "Adiga, Aravind. Online Review of Junot Díaz's Drown in The Second Circle: a Readers Guide to Contemporary Fiction&lt; http://thesecondcircle. com/arv/briefs. html&gt;. Ahmad, Aij</w:t>
      </w:r>
      <w:r w:rsidRPr="00A4766A">
        <w:rPr>
          <w:rFonts w:ascii="Times New Roman" w:hAnsi="Times New Roman" w:cs="Times New Roman"/>
          <w:color w:val="222222"/>
          <w:sz w:val="24"/>
          <w:szCs w:val="24"/>
          <w:shd w:val="clear" w:color="auto" w:fill="FFFFFF"/>
        </w:rPr>
        <w:t>az.“Jameson's Rhetoric of Otherness and the National Allegory.’” Social Text 17." </w:t>
      </w:r>
      <w:r w:rsidRPr="00A4766A">
        <w:rPr>
          <w:rFonts w:ascii="Times New Roman" w:hAnsi="Times New Roman" w:cs="Times New Roman"/>
          <w:i/>
          <w:iCs/>
          <w:color w:val="222222"/>
          <w:sz w:val="24"/>
          <w:szCs w:val="24"/>
          <w:shd w:val="clear" w:color="auto" w:fill="FFFFFF"/>
        </w:rPr>
        <w:t>Killing Spanish: Literary Essays on Ambivalent US Latino/a Identity</w:t>
      </w:r>
      <w:r w:rsidRPr="00A4766A">
        <w:rPr>
          <w:rFonts w:ascii="Times New Roman" w:hAnsi="Times New Roman" w:cs="Times New Roman"/>
          <w:color w:val="222222"/>
          <w:sz w:val="24"/>
          <w:szCs w:val="24"/>
          <w:shd w:val="clear" w:color="auto" w:fill="FFFFFF"/>
        </w:rPr>
        <w:t> (2016): 155.</w:t>
      </w:r>
    </w:p>
    <w:p w:rsidR="003405DC" w:rsidRPr="00A4766A" w:rsidRDefault="002508DC" w:rsidP="00A4766A">
      <w:pPr>
        <w:spacing w:line="480" w:lineRule="auto"/>
        <w:ind w:left="720" w:hanging="720"/>
        <w:rPr>
          <w:rFonts w:ascii="Times New Roman" w:hAnsi="Times New Roman" w:cs="Times New Roman"/>
          <w:sz w:val="24"/>
          <w:szCs w:val="24"/>
          <w:lang w:val="en-US"/>
        </w:rPr>
      </w:pPr>
      <w:r w:rsidRPr="00A4766A">
        <w:rPr>
          <w:rFonts w:ascii="Times New Roman" w:hAnsi="Times New Roman" w:cs="Times New Roman"/>
          <w:color w:val="222222"/>
          <w:sz w:val="24"/>
          <w:szCs w:val="24"/>
          <w:shd w:val="clear" w:color="auto" w:fill="FFFFFF"/>
        </w:rPr>
        <w:t xml:space="preserve">Diaz, Junot. </w:t>
      </w:r>
      <w:r w:rsidRPr="00A4766A">
        <w:rPr>
          <w:rFonts w:ascii="Times New Roman" w:hAnsi="Times New Roman" w:cs="Times New Roman"/>
          <w:color w:val="222222"/>
          <w:sz w:val="24"/>
          <w:szCs w:val="24"/>
          <w:shd w:val="clear" w:color="auto" w:fill="FFFFFF"/>
          <w:lang w:val="en-US"/>
        </w:rPr>
        <w:t>“</w:t>
      </w:r>
      <w:r w:rsidRPr="00A4766A">
        <w:rPr>
          <w:rFonts w:ascii="Times New Roman" w:hAnsi="Times New Roman" w:cs="Times New Roman"/>
          <w:color w:val="1B1B1B"/>
          <w:sz w:val="24"/>
          <w:szCs w:val="24"/>
          <w:shd w:val="clear" w:color="auto" w:fill="FFFFFF"/>
        </w:rPr>
        <w:t>How to Date a Brown</w:t>
      </w:r>
      <w:r w:rsidRPr="00A4766A">
        <w:rPr>
          <w:rFonts w:ascii="Times New Roman" w:hAnsi="Times New Roman" w:cs="Times New Roman"/>
          <w:color w:val="1B1B1B"/>
          <w:sz w:val="24"/>
          <w:szCs w:val="24"/>
          <w:shd w:val="clear" w:color="auto" w:fill="FFFFFF"/>
          <w:lang w:val="en-US"/>
        </w:rPr>
        <w:t xml:space="preserve"> </w:t>
      </w:r>
      <w:r w:rsidRPr="00A4766A">
        <w:rPr>
          <w:rFonts w:ascii="Times New Roman" w:hAnsi="Times New Roman" w:cs="Times New Roman"/>
          <w:color w:val="1B1B1B"/>
          <w:sz w:val="24"/>
          <w:szCs w:val="24"/>
          <w:shd w:val="clear" w:color="auto" w:fill="FFFFFF"/>
        </w:rPr>
        <w:t>(Bla</w:t>
      </w:r>
      <w:r w:rsidR="00C554D9" w:rsidRPr="00A4766A">
        <w:rPr>
          <w:rFonts w:ascii="Times New Roman" w:hAnsi="Times New Roman" w:cs="Times New Roman"/>
          <w:color w:val="1B1B1B"/>
          <w:sz w:val="24"/>
          <w:szCs w:val="24"/>
          <w:shd w:val="clear" w:color="auto" w:fill="FFFFFF"/>
        </w:rPr>
        <w:t>ck Wirl, White Girl and Halfie</w:t>
      </w:r>
      <w:r w:rsidR="00C554D9" w:rsidRPr="00A4766A">
        <w:rPr>
          <w:rFonts w:ascii="Times New Roman" w:hAnsi="Times New Roman" w:cs="Times New Roman"/>
          <w:color w:val="1B1B1B"/>
          <w:sz w:val="24"/>
          <w:szCs w:val="24"/>
          <w:shd w:val="clear" w:color="auto" w:fill="FFFFFF"/>
          <w:lang w:val="en-US"/>
        </w:rPr>
        <w:t xml:space="preserve">”, </w:t>
      </w:r>
      <w:r w:rsidRPr="00A4766A">
        <w:rPr>
          <w:rFonts w:ascii="Times New Roman" w:hAnsi="Times New Roman" w:cs="Times New Roman"/>
          <w:color w:val="1B1B1B"/>
          <w:sz w:val="24"/>
          <w:szCs w:val="24"/>
          <w:shd w:val="clear" w:color="auto" w:fill="FFFFFF"/>
          <w:lang w:val="en-US"/>
        </w:rPr>
        <w:t>The New Yorker.</w:t>
      </w:r>
      <w:r w:rsidRPr="00A4766A">
        <w:rPr>
          <w:rFonts w:ascii="Times New Roman" w:hAnsi="Times New Roman" w:cs="Times New Roman"/>
          <w:color w:val="1B1B1B"/>
          <w:sz w:val="24"/>
          <w:szCs w:val="24"/>
          <w:shd w:val="clear" w:color="auto" w:fill="FFFFFF"/>
          <w:lang w:val="en-US"/>
        </w:rPr>
        <w:t xml:space="preserve"> (2012): 1-83.</w:t>
      </w:r>
      <w:r w:rsidRPr="00A4766A">
        <w:rPr>
          <w:rFonts w:ascii="Times New Roman" w:hAnsi="Times New Roman" w:cs="Times New Roman"/>
          <w:color w:val="000000"/>
          <w:sz w:val="24"/>
          <w:szCs w:val="24"/>
          <w:lang w:val="en-US"/>
        </w:rPr>
        <w:t xml:space="preserve"> </w:t>
      </w:r>
      <w:r w:rsidR="00510EFD" w:rsidRPr="00A4766A">
        <w:rPr>
          <w:rFonts w:ascii="Times New Roman" w:hAnsi="Times New Roman" w:cs="Times New Roman"/>
          <w:color w:val="1B1B1B"/>
          <w:sz w:val="24"/>
          <w:szCs w:val="24"/>
          <w:shd w:val="clear" w:color="auto" w:fill="FFFFFF"/>
          <w:lang w:val="en-US"/>
        </w:rPr>
        <w:t>Accessed on</w:t>
      </w:r>
      <w:r w:rsidR="00510EFD" w:rsidRPr="00A4766A">
        <w:rPr>
          <w:rFonts w:ascii="Times New Roman" w:hAnsi="Times New Roman" w:cs="Times New Roman"/>
          <w:i/>
          <w:color w:val="1B1B1B"/>
          <w:sz w:val="24"/>
          <w:szCs w:val="24"/>
          <w:shd w:val="clear" w:color="auto" w:fill="FFFFFF"/>
          <w:lang w:val="en-US"/>
        </w:rPr>
        <w:t xml:space="preserve"> </w:t>
      </w:r>
      <w:hyperlink r:id="rId8" w:history="1">
        <w:r w:rsidRPr="00A4766A">
          <w:rPr>
            <w:rStyle w:val="Hyperlink"/>
            <w:rFonts w:ascii="Times New Roman" w:hAnsi="Times New Roman" w:cs="Times New Roman"/>
            <w:sz w:val="24"/>
            <w:szCs w:val="24"/>
            <w:lang w:val="en-US"/>
          </w:rPr>
          <w:t>https://www.newyorker.com/magazine/1995/12/25/how-to-date-a-brown-girl-black-girl-white-girl-or-halfie</w:t>
        </w:r>
      </w:hyperlink>
    </w:p>
    <w:p w:rsidR="003405DC" w:rsidRPr="00A4766A" w:rsidRDefault="002508DC" w:rsidP="00A4766A">
      <w:pPr>
        <w:spacing w:line="480" w:lineRule="auto"/>
        <w:ind w:left="720" w:hanging="720"/>
        <w:rPr>
          <w:rFonts w:ascii="Times New Roman" w:hAnsi="Times New Roman" w:cs="Times New Roman"/>
          <w:color w:val="222222"/>
          <w:sz w:val="24"/>
          <w:szCs w:val="24"/>
          <w:shd w:val="clear" w:color="auto" w:fill="FFFFFF"/>
          <w:lang w:val="en-US"/>
        </w:rPr>
      </w:pPr>
      <w:r w:rsidRPr="00A4766A">
        <w:rPr>
          <w:rFonts w:ascii="Times New Roman" w:hAnsi="Times New Roman" w:cs="Times New Roman"/>
          <w:color w:val="222222"/>
          <w:sz w:val="24"/>
          <w:szCs w:val="24"/>
          <w:shd w:val="clear" w:color="auto" w:fill="FFFFFF"/>
        </w:rPr>
        <w:t>Park, Paula C. "Asian Latino Conflict and Solidarity in Díaz’s The Brief and Wondrous Life of Oscar Wao." </w:t>
      </w:r>
      <w:r w:rsidRPr="00A4766A">
        <w:rPr>
          <w:rFonts w:ascii="Times New Roman" w:hAnsi="Times New Roman" w:cs="Times New Roman"/>
          <w:i/>
          <w:iCs/>
          <w:color w:val="222222"/>
          <w:sz w:val="24"/>
          <w:szCs w:val="24"/>
          <w:shd w:val="clear" w:color="auto" w:fill="FFFFFF"/>
        </w:rPr>
        <w:t>CLCWeb: Comparative Literature and Culture</w:t>
      </w:r>
      <w:r w:rsidRPr="00A4766A">
        <w:rPr>
          <w:rFonts w:ascii="Times New Roman" w:hAnsi="Times New Roman" w:cs="Times New Roman"/>
          <w:color w:val="222222"/>
          <w:sz w:val="24"/>
          <w:szCs w:val="24"/>
          <w:shd w:val="clear" w:color="auto" w:fill="FFFFFF"/>
        </w:rPr>
        <w:t> 17.2 (2015): 6.</w:t>
      </w:r>
    </w:p>
    <w:p w:rsidR="00A4766A" w:rsidRPr="00A4766A" w:rsidRDefault="002508DC" w:rsidP="00A4766A">
      <w:pPr>
        <w:spacing w:line="480" w:lineRule="auto"/>
        <w:ind w:left="720" w:hanging="720"/>
        <w:rPr>
          <w:rFonts w:ascii="Times New Roman" w:hAnsi="Times New Roman" w:cs="Times New Roman"/>
          <w:color w:val="222222"/>
          <w:sz w:val="24"/>
          <w:szCs w:val="24"/>
          <w:shd w:val="clear" w:color="auto" w:fill="FFFFFF"/>
          <w:lang w:val="en-US"/>
        </w:rPr>
      </w:pPr>
      <w:r w:rsidRPr="00A4766A">
        <w:rPr>
          <w:rFonts w:ascii="Times New Roman" w:hAnsi="Times New Roman" w:cs="Times New Roman"/>
          <w:color w:val="222222"/>
          <w:sz w:val="24"/>
          <w:szCs w:val="24"/>
          <w:shd w:val="clear" w:color="auto" w:fill="FFFFFF"/>
        </w:rPr>
        <w:t>Petrosino, Kiki. "Literacy Narrative." </w:t>
      </w:r>
      <w:r w:rsidRPr="00A4766A">
        <w:rPr>
          <w:rFonts w:ascii="Times New Roman" w:hAnsi="Times New Roman" w:cs="Times New Roman"/>
          <w:i/>
          <w:iCs/>
          <w:color w:val="222222"/>
          <w:sz w:val="24"/>
          <w:szCs w:val="24"/>
          <w:shd w:val="clear" w:color="auto" w:fill="FFFFFF"/>
        </w:rPr>
        <w:t>The Iowa Review</w:t>
      </w:r>
      <w:r w:rsidRPr="00A4766A">
        <w:rPr>
          <w:rFonts w:ascii="Times New Roman" w:hAnsi="Times New Roman" w:cs="Times New Roman"/>
          <w:color w:val="222222"/>
          <w:sz w:val="24"/>
          <w:szCs w:val="24"/>
          <w:shd w:val="clear" w:color="auto" w:fill="FFFFFF"/>
        </w:rPr>
        <w:t> (2015): 1-6.</w:t>
      </w:r>
      <w:r w:rsidRPr="00A4766A">
        <w:rPr>
          <w:rFonts w:ascii="Times New Roman" w:hAnsi="Times New Roman" w:cs="Times New Roman"/>
          <w:color w:val="222222"/>
          <w:sz w:val="24"/>
          <w:szCs w:val="24"/>
          <w:shd w:val="clear" w:color="auto" w:fill="FFFFFF"/>
          <w:lang w:val="en-US"/>
        </w:rPr>
        <w:t xml:space="preserve"> </w:t>
      </w:r>
    </w:p>
    <w:p w:rsidR="00A4766A" w:rsidRPr="00A4766A" w:rsidRDefault="00A4766A" w:rsidP="00A4766A">
      <w:pPr>
        <w:spacing w:line="480" w:lineRule="auto"/>
        <w:ind w:left="720" w:hanging="720"/>
        <w:rPr>
          <w:rFonts w:ascii="Times New Roman" w:hAnsi="Times New Roman" w:cs="Times New Roman"/>
          <w:color w:val="222222"/>
          <w:sz w:val="24"/>
          <w:szCs w:val="24"/>
          <w:shd w:val="clear" w:color="auto" w:fill="FFFFFF"/>
          <w:lang w:val="en-US"/>
        </w:rPr>
      </w:pPr>
    </w:p>
    <w:p w:rsidR="003405DC" w:rsidRPr="00A4766A" w:rsidRDefault="003405DC" w:rsidP="00A4766A">
      <w:pPr>
        <w:spacing w:line="480" w:lineRule="auto"/>
        <w:ind w:left="720" w:hanging="720"/>
        <w:rPr>
          <w:rFonts w:ascii="Times New Roman" w:hAnsi="Times New Roman" w:cs="Times New Roman"/>
          <w:sz w:val="24"/>
          <w:szCs w:val="24"/>
          <w:lang w:val="en-US"/>
        </w:rPr>
      </w:pPr>
    </w:p>
    <w:p w:rsidR="003405DC" w:rsidRPr="00A4766A" w:rsidRDefault="003405DC" w:rsidP="00A4766A">
      <w:pPr>
        <w:spacing w:line="480" w:lineRule="auto"/>
        <w:ind w:left="720" w:hanging="720"/>
        <w:rPr>
          <w:rFonts w:ascii="Times New Roman" w:hAnsi="Times New Roman" w:cs="Times New Roman"/>
          <w:sz w:val="24"/>
          <w:szCs w:val="24"/>
          <w:lang w:val="en-US"/>
        </w:rPr>
      </w:pPr>
    </w:p>
    <w:p w:rsidR="00372A87" w:rsidRPr="00A4766A" w:rsidRDefault="00372A87" w:rsidP="00A4766A">
      <w:pPr>
        <w:spacing w:line="480" w:lineRule="auto"/>
        <w:rPr>
          <w:rFonts w:ascii="Times New Roman" w:hAnsi="Times New Roman" w:cs="Times New Roman"/>
          <w:sz w:val="24"/>
          <w:szCs w:val="24"/>
          <w:lang w:val="en-US"/>
        </w:rPr>
      </w:pPr>
    </w:p>
    <w:sectPr w:rsidR="00372A87" w:rsidRPr="00A4766A">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8DC" w:rsidRDefault="002508DC">
      <w:pPr>
        <w:spacing w:after="0" w:line="240" w:lineRule="auto"/>
      </w:pPr>
      <w:r>
        <w:separator/>
      </w:r>
    </w:p>
  </w:endnote>
  <w:endnote w:type="continuationSeparator" w:id="0">
    <w:p w:rsidR="002508DC" w:rsidRDefault="00250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8DC" w:rsidRDefault="002508DC">
      <w:pPr>
        <w:spacing w:after="0" w:line="240" w:lineRule="auto"/>
      </w:pPr>
      <w:r>
        <w:separator/>
      </w:r>
    </w:p>
  </w:footnote>
  <w:footnote w:type="continuationSeparator" w:id="0">
    <w:p w:rsidR="002508DC" w:rsidRDefault="002508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67858317"/>
      <w:docPartObj>
        <w:docPartGallery w:val="Page Numbers (Top of Page)"/>
        <w:docPartUnique/>
      </w:docPartObj>
    </w:sdtPr>
    <w:sdtEndPr>
      <w:rPr>
        <w:noProof/>
      </w:rPr>
    </w:sdtEndPr>
    <w:sdtContent>
      <w:p w:rsidR="00816E28" w:rsidRPr="006E7E64" w:rsidRDefault="002508DC" w:rsidP="006E7E64">
        <w:pPr>
          <w:pStyle w:val="Header"/>
          <w:spacing w:line="480" w:lineRule="auto"/>
          <w:jc w:val="right"/>
          <w:rPr>
            <w:rFonts w:ascii="Times New Roman" w:hAnsi="Times New Roman" w:cs="Times New Roman"/>
            <w:sz w:val="24"/>
            <w:szCs w:val="24"/>
          </w:rPr>
        </w:pPr>
        <w:r w:rsidRPr="00816E28">
          <w:rPr>
            <w:rFonts w:ascii="Times New Roman" w:hAnsi="Times New Roman" w:cs="Times New Roman"/>
            <w:sz w:val="24"/>
            <w:szCs w:val="24"/>
            <w:lang w:val="en-US"/>
          </w:rPr>
          <w:t xml:space="preserve">Surname </w:t>
        </w:r>
        <w:r w:rsidRPr="00816E28">
          <w:rPr>
            <w:rFonts w:ascii="Times New Roman" w:hAnsi="Times New Roman" w:cs="Times New Roman"/>
            <w:sz w:val="24"/>
            <w:szCs w:val="24"/>
          </w:rPr>
          <w:fldChar w:fldCharType="begin"/>
        </w:r>
        <w:r w:rsidRPr="00816E28">
          <w:rPr>
            <w:rFonts w:ascii="Times New Roman" w:hAnsi="Times New Roman" w:cs="Times New Roman"/>
            <w:sz w:val="24"/>
            <w:szCs w:val="24"/>
          </w:rPr>
          <w:instrText xml:space="preserve"> PAGE   \* MERGEFORMAT </w:instrText>
        </w:r>
        <w:r w:rsidRPr="00816E28">
          <w:rPr>
            <w:rFonts w:ascii="Times New Roman" w:hAnsi="Times New Roman" w:cs="Times New Roman"/>
            <w:sz w:val="24"/>
            <w:szCs w:val="24"/>
          </w:rPr>
          <w:fldChar w:fldCharType="separate"/>
        </w:r>
        <w:r w:rsidR="00B12CE6">
          <w:rPr>
            <w:rFonts w:ascii="Times New Roman" w:hAnsi="Times New Roman" w:cs="Times New Roman"/>
            <w:noProof/>
            <w:sz w:val="24"/>
            <w:szCs w:val="24"/>
          </w:rPr>
          <w:t>3</w:t>
        </w:r>
        <w:r w:rsidRPr="00816E28">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DE5397"/>
    <w:multiLevelType w:val="hybridMultilevel"/>
    <w:tmpl w:val="4BC66528"/>
    <w:lvl w:ilvl="0" w:tplc="6BA86E8C">
      <w:start w:val="1"/>
      <w:numFmt w:val="decimal"/>
      <w:lvlText w:val="%1."/>
      <w:lvlJc w:val="left"/>
      <w:pPr>
        <w:ind w:left="720" w:hanging="360"/>
      </w:pPr>
      <w:rPr>
        <w:rFonts w:hint="default"/>
      </w:rPr>
    </w:lvl>
    <w:lvl w:ilvl="1" w:tplc="6B1477E0" w:tentative="1">
      <w:start w:val="1"/>
      <w:numFmt w:val="lowerLetter"/>
      <w:lvlText w:val="%2."/>
      <w:lvlJc w:val="left"/>
      <w:pPr>
        <w:ind w:left="1440" w:hanging="360"/>
      </w:pPr>
    </w:lvl>
    <w:lvl w:ilvl="2" w:tplc="2C60DB64" w:tentative="1">
      <w:start w:val="1"/>
      <w:numFmt w:val="lowerRoman"/>
      <w:lvlText w:val="%3."/>
      <w:lvlJc w:val="right"/>
      <w:pPr>
        <w:ind w:left="2160" w:hanging="180"/>
      </w:pPr>
    </w:lvl>
    <w:lvl w:ilvl="3" w:tplc="2C22891A" w:tentative="1">
      <w:start w:val="1"/>
      <w:numFmt w:val="decimal"/>
      <w:lvlText w:val="%4."/>
      <w:lvlJc w:val="left"/>
      <w:pPr>
        <w:ind w:left="2880" w:hanging="360"/>
      </w:pPr>
    </w:lvl>
    <w:lvl w:ilvl="4" w:tplc="3B766BD8" w:tentative="1">
      <w:start w:val="1"/>
      <w:numFmt w:val="lowerLetter"/>
      <w:lvlText w:val="%5."/>
      <w:lvlJc w:val="left"/>
      <w:pPr>
        <w:ind w:left="3600" w:hanging="360"/>
      </w:pPr>
    </w:lvl>
    <w:lvl w:ilvl="5" w:tplc="B06C96B6" w:tentative="1">
      <w:start w:val="1"/>
      <w:numFmt w:val="lowerRoman"/>
      <w:lvlText w:val="%6."/>
      <w:lvlJc w:val="right"/>
      <w:pPr>
        <w:ind w:left="4320" w:hanging="180"/>
      </w:pPr>
    </w:lvl>
    <w:lvl w:ilvl="6" w:tplc="5950EF54" w:tentative="1">
      <w:start w:val="1"/>
      <w:numFmt w:val="decimal"/>
      <w:lvlText w:val="%7."/>
      <w:lvlJc w:val="left"/>
      <w:pPr>
        <w:ind w:left="5040" w:hanging="360"/>
      </w:pPr>
    </w:lvl>
    <w:lvl w:ilvl="7" w:tplc="F4285A80" w:tentative="1">
      <w:start w:val="1"/>
      <w:numFmt w:val="lowerLetter"/>
      <w:lvlText w:val="%8."/>
      <w:lvlJc w:val="left"/>
      <w:pPr>
        <w:ind w:left="5760" w:hanging="360"/>
      </w:pPr>
    </w:lvl>
    <w:lvl w:ilvl="8" w:tplc="68C4AD7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01D"/>
    <w:rsid w:val="0001682F"/>
    <w:rsid w:val="000254AB"/>
    <w:rsid w:val="00053CE0"/>
    <w:rsid w:val="00060912"/>
    <w:rsid w:val="00092AD4"/>
    <w:rsid w:val="001153CE"/>
    <w:rsid w:val="0013135F"/>
    <w:rsid w:val="001869BA"/>
    <w:rsid w:val="0019133E"/>
    <w:rsid w:val="001E0D51"/>
    <w:rsid w:val="001E0DA7"/>
    <w:rsid w:val="001E6D26"/>
    <w:rsid w:val="00204E13"/>
    <w:rsid w:val="00225F41"/>
    <w:rsid w:val="00232CA5"/>
    <w:rsid w:val="0024384A"/>
    <w:rsid w:val="00247EA9"/>
    <w:rsid w:val="002508DC"/>
    <w:rsid w:val="00270213"/>
    <w:rsid w:val="00285E25"/>
    <w:rsid w:val="00293DA1"/>
    <w:rsid w:val="002A162A"/>
    <w:rsid w:val="002A64DF"/>
    <w:rsid w:val="002B0570"/>
    <w:rsid w:val="002B07F9"/>
    <w:rsid w:val="002C72B1"/>
    <w:rsid w:val="002D1A4F"/>
    <w:rsid w:val="003405DC"/>
    <w:rsid w:val="00372A87"/>
    <w:rsid w:val="00391373"/>
    <w:rsid w:val="0039396E"/>
    <w:rsid w:val="00407D8A"/>
    <w:rsid w:val="00410840"/>
    <w:rsid w:val="00411EA1"/>
    <w:rsid w:val="004324A3"/>
    <w:rsid w:val="0048149C"/>
    <w:rsid w:val="004A1BDC"/>
    <w:rsid w:val="004B265E"/>
    <w:rsid w:val="004C32EC"/>
    <w:rsid w:val="004E5683"/>
    <w:rsid w:val="004F2DFE"/>
    <w:rsid w:val="00501B44"/>
    <w:rsid w:val="00510EFD"/>
    <w:rsid w:val="005562C0"/>
    <w:rsid w:val="00563B0E"/>
    <w:rsid w:val="00581751"/>
    <w:rsid w:val="005E0433"/>
    <w:rsid w:val="005E10AC"/>
    <w:rsid w:val="005F1308"/>
    <w:rsid w:val="0060584B"/>
    <w:rsid w:val="00611132"/>
    <w:rsid w:val="00613E64"/>
    <w:rsid w:val="006206FB"/>
    <w:rsid w:val="006212D3"/>
    <w:rsid w:val="00623174"/>
    <w:rsid w:val="00632779"/>
    <w:rsid w:val="006A6CC8"/>
    <w:rsid w:val="006B316C"/>
    <w:rsid w:val="006C57C3"/>
    <w:rsid w:val="006C78FE"/>
    <w:rsid w:val="006D62E3"/>
    <w:rsid w:val="006E7E64"/>
    <w:rsid w:val="00710A91"/>
    <w:rsid w:val="00733642"/>
    <w:rsid w:val="00747EF3"/>
    <w:rsid w:val="007A3845"/>
    <w:rsid w:val="007B7087"/>
    <w:rsid w:val="007F3D09"/>
    <w:rsid w:val="00804C65"/>
    <w:rsid w:val="00816E28"/>
    <w:rsid w:val="00824D3B"/>
    <w:rsid w:val="008503D3"/>
    <w:rsid w:val="00870F14"/>
    <w:rsid w:val="008B3928"/>
    <w:rsid w:val="008D4647"/>
    <w:rsid w:val="00931778"/>
    <w:rsid w:val="00936300"/>
    <w:rsid w:val="00947882"/>
    <w:rsid w:val="0099501D"/>
    <w:rsid w:val="009D6B59"/>
    <w:rsid w:val="00A161F6"/>
    <w:rsid w:val="00A16415"/>
    <w:rsid w:val="00A4766A"/>
    <w:rsid w:val="00A87EE2"/>
    <w:rsid w:val="00AA35BC"/>
    <w:rsid w:val="00B12CE6"/>
    <w:rsid w:val="00B2008B"/>
    <w:rsid w:val="00B370B2"/>
    <w:rsid w:val="00B40C04"/>
    <w:rsid w:val="00B4489F"/>
    <w:rsid w:val="00B45024"/>
    <w:rsid w:val="00B56C5E"/>
    <w:rsid w:val="00B83B4B"/>
    <w:rsid w:val="00BB337A"/>
    <w:rsid w:val="00BD597F"/>
    <w:rsid w:val="00C554D9"/>
    <w:rsid w:val="00C77E60"/>
    <w:rsid w:val="00CB40DA"/>
    <w:rsid w:val="00CC4165"/>
    <w:rsid w:val="00D250AE"/>
    <w:rsid w:val="00D42B20"/>
    <w:rsid w:val="00D865A7"/>
    <w:rsid w:val="00DC0DFF"/>
    <w:rsid w:val="00DE2199"/>
    <w:rsid w:val="00DE4AB9"/>
    <w:rsid w:val="00E23E1C"/>
    <w:rsid w:val="00E33558"/>
    <w:rsid w:val="00E36075"/>
    <w:rsid w:val="00E81ED0"/>
    <w:rsid w:val="00E93899"/>
    <w:rsid w:val="00EA1C46"/>
    <w:rsid w:val="00EC023B"/>
    <w:rsid w:val="00EC597C"/>
    <w:rsid w:val="00ED52C7"/>
    <w:rsid w:val="00F063D5"/>
    <w:rsid w:val="00F34AA7"/>
    <w:rsid w:val="00F40E88"/>
    <w:rsid w:val="00F439FE"/>
    <w:rsid w:val="00F67F09"/>
    <w:rsid w:val="00FE26AE"/>
    <w:rsid w:val="00FF6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162A"/>
    <w:pPr>
      <w:ind w:left="720"/>
      <w:contextualSpacing/>
    </w:pPr>
  </w:style>
  <w:style w:type="character" w:styleId="Emphasis">
    <w:name w:val="Emphasis"/>
    <w:basedOn w:val="DefaultParagraphFont"/>
    <w:uiPriority w:val="20"/>
    <w:qFormat/>
    <w:rsid w:val="00410840"/>
    <w:rPr>
      <w:i/>
      <w:iCs/>
    </w:rPr>
  </w:style>
  <w:style w:type="paragraph" w:styleId="NormalWeb">
    <w:name w:val="Normal (Web)"/>
    <w:basedOn w:val="Normal"/>
    <w:uiPriority w:val="99"/>
    <w:unhideWhenUsed/>
    <w:rsid w:val="00053CE0"/>
    <w:pPr>
      <w:spacing w:before="100" w:beforeAutospacing="1" w:after="100" w:afterAutospacing="1" w:line="240" w:lineRule="auto"/>
    </w:pPr>
    <w:rPr>
      <w:rFonts w:ascii="Times New Roman" w:eastAsia="Times New Roman" w:hAnsi="Times New Roman" w:cs="Times New Roman"/>
      <w:sz w:val="24"/>
      <w:szCs w:val="24"/>
      <w:lang w:eastAsia="x-none"/>
    </w:rPr>
  </w:style>
  <w:style w:type="character" w:styleId="Hyperlink">
    <w:name w:val="Hyperlink"/>
    <w:basedOn w:val="DefaultParagraphFont"/>
    <w:uiPriority w:val="99"/>
    <w:unhideWhenUsed/>
    <w:rsid w:val="00816E28"/>
    <w:rPr>
      <w:color w:val="0563C1" w:themeColor="hyperlink"/>
      <w:u w:val="single"/>
    </w:rPr>
  </w:style>
  <w:style w:type="paragraph" w:styleId="Header">
    <w:name w:val="header"/>
    <w:basedOn w:val="Normal"/>
    <w:link w:val="HeaderChar"/>
    <w:uiPriority w:val="99"/>
    <w:unhideWhenUsed/>
    <w:rsid w:val="00816E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6E28"/>
  </w:style>
  <w:style w:type="paragraph" w:styleId="Footer">
    <w:name w:val="footer"/>
    <w:basedOn w:val="Normal"/>
    <w:link w:val="FooterChar"/>
    <w:uiPriority w:val="99"/>
    <w:unhideWhenUsed/>
    <w:rsid w:val="00816E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6E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162A"/>
    <w:pPr>
      <w:ind w:left="720"/>
      <w:contextualSpacing/>
    </w:pPr>
  </w:style>
  <w:style w:type="character" w:styleId="Emphasis">
    <w:name w:val="Emphasis"/>
    <w:basedOn w:val="DefaultParagraphFont"/>
    <w:uiPriority w:val="20"/>
    <w:qFormat/>
    <w:rsid w:val="00410840"/>
    <w:rPr>
      <w:i/>
      <w:iCs/>
    </w:rPr>
  </w:style>
  <w:style w:type="paragraph" w:styleId="NormalWeb">
    <w:name w:val="Normal (Web)"/>
    <w:basedOn w:val="Normal"/>
    <w:uiPriority w:val="99"/>
    <w:unhideWhenUsed/>
    <w:rsid w:val="00053CE0"/>
    <w:pPr>
      <w:spacing w:before="100" w:beforeAutospacing="1" w:after="100" w:afterAutospacing="1" w:line="240" w:lineRule="auto"/>
    </w:pPr>
    <w:rPr>
      <w:rFonts w:ascii="Times New Roman" w:eastAsia="Times New Roman" w:hAnsi="Times New Roman" w:cs="Times New Roman"/>
      <w:sz w:val="24"/>
      <w:szCs w:val="24"/>
      <w:lang w:eastAsia="x-none"/>
    </w:rPr>
  </w:style>
  <w:style w:type="character" w:styleId="Hyperlink">
    <w:name w:val="Hyperlink"/>
    <w:basedOn w:val="DefaultParagraphFont"/>
    <w:uiPriority w:val="99"/>
    <w:unhideWhenUsed/>
    <w:rsid w:val="00816E28"/>
    <w:rPr>
      <w:color w:val="0563C1" w:themeColor="hyperlink"/>
      <w:u w:val="single"/>
    </w:rPr>
  </w:style>
  <w:style w:type="paragraph" w:styleId="Header">
    <w:name w:val="header"/>
    <w:basedOn w:val="Normal"/>
    <w:link w:val="HeaderChar"/>
    <w:uiPriority w:val="99"/>
    <w:unhideWhenUsed/>
    <w:rsid w:val="00816E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6E28"/>
  </w:style>
  <w:style w:type="paragraph" w:styleId="Footer">
    <w:name w:val="footer"/>
    <w:basedOn w:val="Normal"/>
    <w:link w:val="FooterChar"/>
    <w:uiPriority w:val="99"/>
    <w:unhideWhenUsed/>
    <w:rsid w:val="00816E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6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yorker.com/magazine/1995/12/25/how-to-date-a-brown-girl-black-girl-white-girl-or-halfi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1013</TotalTime>
  <Pages>5</Pages>
  <Words>1270</Words>
  <Characters>7242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104</cp:revision>
  <dcterms:created xsi:type="dcterms:W3CDTF">2019-05-31T18:32:00Z</dcterms:created>
  <dcterms:modified xsi:type="dcterms:W3CDTF">2019-06-01T13:01:00Z</dcterms:modified>
</cp:coreProperties>
</file>